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FF1AA" w14:textId="6971AAFF" w:rsidR="006E0ED8" w:rsidRDefault="00C61EAE" w:rsidP="0096437E">
      <w:pPr>
        <w:jc w:val="center"/>
        <w:rPr>
          <w:rFonts w:ascii="Aptos" w:hAnsi="Aptos" w:cs="Calibri"/>
          <w:b/>
          <w:bCs/>
          <w:sz w:val="32"/>
          <w:szCs w:val="32"/>
        </w:rPr>
      </w:pPr>
      <w:r>
        <w:rPr>
          <w:rFonts w:ascii="Aptos" w:hAnsi="Aptos" w:cs="Calibri"/>
          <w:b/>
          <w:bCs/>
          <w:sz w:val="32"/>
          <w:szCs w:val="32"/>
        </w:rPr>
        <w:t>The use of the internet and electronic devices</w:t>
      </w:r>
    </w:p>
    <w:p w14:paraId="35FFEE2C" w14:textId="33C2400D" w:rsidR="00544A30" w:rsidRPr="0096437E" w:rsidRDefault="00212FB1" w:rsidP="0096437E">
      <w:pPr>
        <w:jc w:val="center"/>
        <w:rPr>
          <w:rFonts w:ascii="Aptos" w:hAnsi="Aptos" w:cs="Calibri"/>
          <w:b/>
          <w:bCs/>
          <w:sz w:val="32"/>
          <w:szCs w:val="32"/>
        </w:rPr>
      </w:pPr>
      <w:r>
        <w:rPr>
          <w:rFonts w:ascii="Aptos" w:hAnsi="Aptos" w:cs="Calibri"/>
          <w:b/>
          <w:bCs/>
          <w:sz w:val="32"/>
          <w:szCs w:val="32"/>
        </w:rPr>
        <w:t xml:space="preserve"> in</w:t>
      </w:r>
      <w:r w:rsidR="009C3996">
        <w:rPr>
          <w:rFonts w:ascii="Aptos" w:hAnsi="Aptos" w:cs="Calibri"/>
          <w:b/>
          <w:bCs/>
          <w:sz w:val="32"/>
          <w:szCs w:val="32"/>
        </w:rPr>
        <w:t xml:space="preserve">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79873469" w14:textId="77777777" w:rsidR="00C61EAE" w:rsidRDefault="006F6807" w:rsidP="00C61EAE">
      <w:pPr>
        <w:rPr>
          <w:rFonts w:ascii="Aptos" w:hAnsi="Aptos" w:cs="Calibri"/>
          <w:b/>
          <w:bCs/>
          <w:sz w:val="22"/>
          <w:szCs w:val="22"/>
        </w:rPr>
      </w:pPr>
      <w:r>
        <w:rPr>
          <w:rFonts w:ascii="Aptos" w:hAnsi="Aptos" w:cs="Calibri"/>
          <w:b/>
          <w:bCs/>
          <w:sz w:val="22"/>
          <w:szCs w:val="22"/>
        </w:rPr>
        <w:t>The intention of this policy</w:t>
      </w:r>
    </w:p>
    <w:p w14:paraId="6993C517" w14:textId="2DB2E763" w:rsidR="00C61EAE" w:rsidRDefault="00C61EAE" w:rsidP="00C61EAE">
      <w:pPr>
        <w:rPr>
          <w:rFonts w:ascii="Aptos" w:hAnsi="Aptos" w:cs="Calibri"/>
          <w:sz w:val="22"/>
          <w:szCs w:val="22"/>
        </w:rPr>
      </w:pPr>
      <w:r w:rsidRPr="00C61EAE">
        <w:rPr>
          <w:rFonts w:ascii="Aptos" w:hAnsi="Aptos" w:cs="Calibri"/>
          <w:sz w:val="22"/>
          <w:szCs w:val="22"/>
        </w:rPr>
        <w:t xml:space="preserve">The policy </w:t>
      </w:r>
      <w:r>
        <w:rPr>
          <w:rFonts w:ascii="Aptos" w:hAnsi="Aptos" w:cs="Calibri"/>
          <w:sz w:val="22"/>
          <w:szCs w:val="22"/>
        </w:rPr>
        <w:t>is to</w:t>
      </w:r>
      <w:r w:rsidRPr="00C61EAE">
        <w:rPr>
          <w:rFonts w:ascii="Aptos" w:hAnsi="Aptos" w:cs="Calibri"/>
          <w:sz w:val="22"/>
          <w:szCs w:val="22"/>
        </w:rPr>
        <w:t xml:space="preserve"> cover the use of mobile phones and cameras in the setting</w:t>
      </w:r>
      <w:r w:rsidR="006D5484">
        <w:rPr>
          <w:rFonts w:ascii="Aptos" w:hAnsi="Aptos" w:cs="Calibri"/>
          <w:sz w:val="22"/>
          <w:szCs w:val="22"/>
        </w:rPr>
        <w:t xml:space="preserve">. It also covers </w:t>
      </w:r>
      <w:r w:rsidR="00F30422">
        <w:rPr>
          <w:rFonts w:ascii="Aptos" w:hAnsi="Aptos" w:cs="Calibri"/>
          <w:sz w:val="22"/>
          <w:szCs w:val="22"/>
        </w:rPr>
        <w:t xml:space="preserve">the importance of </w:t>
      </w:r>
      <w:r w:rsidRPr="00C61EAE">
        <w:rPr>
          <w:rFonts w:ascii="Aptos" w:hAnsi="Aptos" w:cs="Calibri"/>
          <w:sz w:val="22"/>
          <w:szCs w:val="22"/>
        </w:rPr>
        <w:t xml:space="preserve">staff safeguarding training </w:t>
      </w:r>
      <w:r w:rsidR="00F30422">
        <w:rPr>
          <w:rFonts w:ascii="Aptos" w:hAnsi="Aptos" w:cs="Calibri"/>
          <w:sz w:val="22"/>
          <w:szCs w:val="22"/>
        </w:rPr>
        <w:t>which enables</w:t>
      </w:r>
      <w:r w:rsidRPr="00C61EAE">
        <w:rPr>
          <w:rFonts w:ascii="Aptos" w:hAnsi="Aptos" w:cs="Calibri"/>
          <w:sz w:val="22"/>
          <w:szCs w:val="22"/>
        </w:rPr>
        <w:t xml:space="preserve"> </w:t>
      </w:r>
      <w:r w:rsidR="00F30422">
        <w:rPr>
          <w:rFonts w:ascii="Aptos" w:hAnsi="Aptos" w:cs="Calibri"/>
          <w:sz w:val="22"/>
          <w:szCs w:val="22"/>
        </w:rPr>
        <w:t>individuals</w:t>
      </w:r>
      <w:r w:rsidRPr="00C61EAE">
        <w:rPr>
          <w:rFonts w:ascii="Aptos" w:hAnsi="Aptos" w:cs="Calibri"/>
          <w:sz w:val="22"/>
          <w:szCs w:val="22"/>
        </w:rPr>
        <w:t xml:space="preserve"> to understand </w:t>
      </w:r>
      <w:r w:rsidR="00816275">
        <w:rPr>
          <w:rFonts w:ascii="Aptos" w:hAnsi="Aptos" w:cs="Calibri"/>
          <w:sz w:val="22"/>
          <w:szCs w:val="22"/>
        </w:rPr>
        <w:t>the</w:t>
      </w:r>
      <w:r w:rsidRPr="00C61EAE">
        <w:rPr>
          <w:rFonts w:ascii="Aptos" w:hAnsi="Aptos" w:cs="Calibri"/>
          <w:sz w:val="22"/>
          <w:szCs w:val="22"/>
        </w:rPr>
        <w:t xml:space="preserve"> safeguarding policy and procedures,</w:t>
      </w:r>
      <w:r w:rsidR="00816275">
        <w:rPr>
          <w:rFonts w:ascii="Aptos" w:hAnsi="Aptos" w:cs="Calibri"/>
          <w:sz w:val="22"/>
          <w:szCs w:val="22"/>
        </w:rPr>
        <w:t xml:space="preserve"> </w:t>
      </w:r>
      <w:r w:rsidR="00F30422">
        <w:rPr>
          <w:rFonts w:ascii="Aptos" w:hAnsi="Aptos" w:cs="Calibri"/>
          <w:sz w:val="22"/>
          <w:szCs w:val="22"/>
        </w:rPr>
        <w:t>having</w:t>
      </w:r>
      <w:r w:rsidRPr="00C61EAE">
        <w:rPr>
          <w:rFonts w:ascii="Aptos" w:hAnsi="Aptos" w:cs="Calibri"/>
          <w:sz w:val="22"/>
          <w:szCs w:val="22"/>
        </w:rPr>
        <w:t xml:space="preserve"> up-to-date knowledge of safeguarding issues, and </w:t>
      </w:r>
      <w:r w:rsidR="00F30422">
        <w:rPr>
          <w:rFonts w:ascii="Aptos" w:hAnsi="Aptos" w:cs="Calibri"/>
          <w:sz w:val="22"/>
          <w:szCs w:val="22"/>
        </w:rPr>
        <w:t xml:space="preserve">being able to </w:t>
      </w:r>
      <w:r w:rsidRPr="00C61EAE">
        <w:rPr>
          <w:rFonts w:ascii="Aptos" w:hAnsi="Aptos" w:cs="Calibri"/>
          <w:sz w:val="22"/>
          <w:szCs w:val="22"/>
        </w:rPr>
        <w:t>recognise signs of potential abuse and neglect</w:t>
      </w:r>
      <w:r w:rsidR="00816275">
        <w:rPr>
          <w:rFonts w:ascii="Aptos" w:hAnsi="Aptos" w:cs="Calibri"/>
          <w:sz w:val="22"/>
          <w:szCs w:val="22"/>
        </w:rPr>
        <w:t xml:space="preserve">. </w:t>
      </w:r>
      <w:r w:rsidR="00B67B73" w:rsidRPr="00B67B73">
        <w:rPr>
          <w:rFonts w:ascii="Aptos" w:hAnsi="Aptos" w:cs="Calibri"/>
          <w:sz w:val="22"/>
          <w:szCs w:val="22"/>
        </w:rPr>
        <w:t xml:space="preserve">Staff still need to have knowledge and the responsibility for the Safeguarding policy of the </w:t>
      </w:r>
      <w:r w:rsidR="00B67B73">
        <w:rPr>
          <w:rFonts w:ascii="Aptos" w:hAnsi="Aptos" w:cs="Calibri"/>
          <w:sz w:val="22"/>
          <w:szCs w:val="22"/>
        </w:rPr>
        <w:t>site</w:t>
      </w:r>
      <w:r w:rsidR="00B67B73" w:rsidRPr="00B67B73">
        <w:rPr>
          <w:rFonts w:ascii="Aptos" w:hAnsi="Aptos" w:cs="Calibri"/>
          <w:sz w:val="22"/>
          <w:szCs w:val="22"/>
        </w:rPr>
        <w:t>, including whistleblowing.</w:t>
      </w:r>
    </w:p>
    <w:p w14:paraId="20CD4223" w14:textId="77777777" w:rsidR="00804CB8" w:rsidRDefault="00804CB8" w:rsidP="00C61EAE">
      <w:pPr>
        <w:rPr>
          <w:rFonts w:ascii="Aptos" w:hAnsi="Aptos" w:cs="Calibri"/>
          <w:sz w:val="22"/>
          <w:szCs w:val="22"/>
        </w:rPr>
      </w:pPr>
    </w:p>
    <w:p w14:paraId="61628E92" w14:textId="23A722A1" w:rsidR="00804CB8" w:rsidRPr="00804CB8" w:rsidRDefault="00804CB8" w:rsidP="00C61EAE">
      <w:pPr>
        <w:rPr>
          <w:rFonts w:ascii="Aptos" w:hAnsi="Aptos" w:cs="Calibri"/>
          <w:b/>
          <w:bCs/>
          <w:sz w:val="22"/>
          <w:szCs w:val="22"/>
        </w:rPr>
      </w:pPr>
      <w:r w:rsidRPr="00804CB8">
        <w:rPr>
          <w:rFonts w:ascii="Aptos" w:hAnsi="Aptos" w:cs="Calibri"/>
          <w:b/>
          <w:bCs/>
          <w:sz w:val="22"/>
          <w:szCs w:val="22"/>
        </w:rPr>
        <w:t xml:space="preserve">Our purpose is to provide an environment reducing the following concerns: </w:t>
      </w:r>
    </w:p>
    <w:p w14:paraId="4A2F52F2" w14:textId="77777777" w:rsidR="00804CB8" w:rsidRDefault="00804CB8" w:rsidP="00C61EAE">
      <w:pPr>
        <w:rPr>
          <w:rFonts w:ascii="Aptos" w:hAnsi="Aptos" w:cs="Calibri"/>
          <w:sz w:val="22"/>
          <w:szCs w:val="22"/>
        </w:rPr>
      </w:pPr>
      <w:r w:rsidRPr="00804CB8">
        <w:rPr>
          <w:rFonts w:ascii="Aptos" w:hAnsi="Aptos" w:cs="Calibri"/>
          <w:sz w:val="22"/>
          <w:szCs w:val="22"/>
        </w:rPr>
        <w:t xml:space="preserve">1) Staff being distracted from their work with children </w:t>
      </w:r>
    </w:p>
    <w:p w14:paraId="714FFBB1" w14:textId="1D0454A1" w:rsidR="00804CB8" w:rsidRDefault="00804CB8" w:rsidP="00C61EAE">
      <w:pPr>
        <w:rPr>
          <w:rFonts w:ascii="Aptos" w:hAnsi="Aptos" w:cs="Calibri"/>
          <w:sz w:val="22"/>
          <w:szCs w:val="22"/>
        </w:rPr>
      </w:pPr>
      <w:r w:rsidRPr="00804CB8">
        <w:rPr>
          <w:rFonts w:ascii="Aptos" w:hAnsi="Aptos" w:cs="Calibri"/>
          <w:sz w:val="22"/>
          <w:szCs w:val="22"/>
        </w:rPr>
        <w:t>2) The inappropriate use of mobile phone cameras, smart watches, cameras and videos</w:t>
      </w:r>
    </w:p>
    <w:p w14:paraId="5230B5F6" w14:textId="7CB48658" w:rsidR="00AB5562" w:rsidRPr="00AB5562" w:rsidRDefault="00AB5562" w:rsidP="00C61EAE">
      <w:pPr>
        <w:rPr>
          <w:rFonts w:ascii="Aptos" w:hAnsi="Aptos" w:cs="Calibri"/>
          <w:sz w:val="22"/>
          <w:szCs w:val="22"/>
        </w:rPr>
      </w:pPr>
      <w:r w:rsidRPr="00AB5562">
        <w:rPr>
          <w:rFonts w:ascii="Aptos" w:hAnsi="Aptos" w:cs="Calibri"/>
          <w:sz w:val="22"/>
          <w:szCs w:val="22"/>
        </w:rPr>
        <w:t>This policy ensures that online safeguarding practice is in line with statutory requirements and best practice</w:t>
      </w:r>
      <w:r>
        <w:rPr>
          <w:rFonts w:ascii="Aptos" w:hAnsi="Aptos" w:cs="Calibri"/>
          <w:sz w:val="22"/>
          <w:szCs w:val="22"/>
        </w:rPr>
        <w:t>.</w:t>
      </w:r>
    </w:p>
    <w:p w14:paraId="47928D05" w14:textId="77777777" w:rsidR="00972D06" w:rsidRDefault="00972D06" w:rsidP="006E0ED8">
      <w:pPr>
        <w:rPr>
          <w:rFonts w:ascii="Aptos" w:hAnsi="Aptos" w:cs="Calibri"/>
          <w:sz w:val="22"/>
          <w:szCs w:val="22"/>
        </w:rPr>
      </w:pPr>
    </w:p>
    <w:p w14:paraId="58A64A31" w14:textId="03828014" w:rsidR="00585075" w:rsidRPr="00585075" w:rsidRDefault="006E6C05" w:rsidP="00585075">
      <w:pPr>
        <w:rPr>
          <w:rFonts w:ascii="Aptos" w:hAnsi="Aptos" w:cs="Calibri"/>
          <w:sz w:val="22"/>
          <w:szCs w:val="22"/>
        </w:rPr>
      </w:pPr>
      <w:r>
        <w:rPr>
          <w:rFonts w:ascii="Aptos" w:hAnsi="Aptos" w:cs="Calibri"/>
          <w:sz w:val="22"/>
          <w:szCs w:val="22"/>
        </w:rPr>
        <w:t xml:space="preserve">In conjunction with this policy we </w:t>
      </w:r>
      <w:r w:rsidR="001B115E">
        <w:rPr>
          <w:rFonts w:ascii="Aptos" w:hAnsi="Aptos" w:cs="Calibri"/>
          <w:sz w:val="22"/>
          <w:szCs w:val="22"/>
        </w:rPr>
        <w:t>establish</w:t>
      </w:r>
      <w:r w:rsidR="0054549B">
        <w:rPr>
          <w:rFonts w:ascii="Aptos" w:hAnsi="Aptos" w:cs="Calibri"/>
          <w:sz w:val="22"/>
          <w:szCs w:val="22"/>
        </w:rPr>
        <w:t xml:space="preserve"> our responsibilities in meeting the</w:t>
      </w:r>
      <w:r w:rsidR="00585075" w:rsidRPr="00585075">
        <w:rPr>
          <w:rFonts w:ascii="Aptos" w:hAnsi="Aptos" w:cs="Calibri"/>
          <w:sz w:val="22"/>
          <w:szCs w:val="22"/>
        </w:rPr>
        <w:t xml:space="preserve"> requirements of the Childcare Register, if applicable.</w:t>
      </w:r>
    </w:p>
    <w:p w14:paraId="7E7920D3" w14:textId="18D0ABF0" w:rsidR="00585075" w:rsidRPr="00585075" w:rsidRDefault="0054549B" w:rsidP="00585075">
      <w:pPr>
        <w:rPr>
          <w:rFonts w:ascii="Aptos" w:hAnsi="Aptos" w:cs="Calibri"/>
          <w:sz w:val="22"/>
          <w:szCs w:val="22"/>
        </w:rPr>
      </w:pPr>
      <w:r>
        <w:rPr>
          <w:rFonts w:ascii="Aptos" w:hAnsi="Aptos" w:cs="Calibri"/>
          <w:sz w:val="22"/>
          <w:szCs w:val="22"/>
        </w:rPr>
        <w:t>By</w:t>
      </w:r>
      <w:r w:rsidR="00585075" w:rsidRPr="00585075">
        <w:rPr>
          <w:rFonts w:ascii="Aptos" w:hAnsi="Aptos" w:cs="Calibri"/>
          <w:sz w:val="22"/>
          <w:szCs w:val="22"/>
        </w:rPr>
        <w:t>:</w:t>
      </w:r>
    </w:p>
    <w:p w14:paraId="07ED357E" w14:textId="69930966" w:rsidR="00585075" w:rsidRPr="00585075" w:rsidRDefault="00585075" w:rsidP="00585075">
      <w:pPr>
        <w:numPr>
          <w:ilvl w:val="0"/>
          <w:numId w:val="55"/>
        </w:numPr>
        <w:rPr>
          <w:rFonts w:ascii="Aptos" w:hAnsi="Aptos" w:cs="Calibri"/>
          <w:sz w:val="22"/>
          <w:szCs w:val="22"/>
        </w:rPr>
      </w:pPr>
      <w:r w:rsidRPr="00585075">
        <w:rPr>
          <w:rFonts w:ascii="Aptos" w:hAnsi="Aptos" w:cs="Calibri"/>
          <w:sz w:val="22"/>
          <w:szCs w:val="22"/>
        </w:rPr>
        <w:t>meet</w:t>
      </w:r>
      <w:r w:rsidR="0054549B">
        <w:rPr>
          <w:rFonts w:ascii="Aptos" w:hAnsi="Aptos" w:cs="Calibri"/>
          <w:sz w:val="22"/>
          <w:szCs w:val="22"/>
        </w:rPr>
        <w:t>ing</w:t>
      </w:r>
      <w:r w:rsidRPr="00585075">
        <w:rPr>
          <w:rFonts w:ascii="Aptos" w:hAnsi="Aptos" w:cs="Calibri"/>
          <w:sz w:val="22"/>
          <w:szCs w:val="22"/>
        </w:rPr>
        <w:t xml:space="preserve"> the safeguarding and welfare requirements</w:t>
      </w:r>
    </w:p>
    <w:p w14:paraId="3229D98C" w14:textId="77777777" w:rsidR="00585075" w:rsidRPr="00585075" w:rsidRDefault="00585075" w:rsidP="00585075">
      <w:pPr>
        <w:numPr>
          <w:ilvl w:val="0"/>
          <w:numId w:val="55"/>
        </w:numPr>
        <w:rPr>
          <w:rFonts w:ascii="Aptos" w:hAnsi="Aptos" w:cs="Calibri"/>
          <w:sz w:val="22"/>
          <w:szCs w:val="22"/>
        </w:rPr>
      </w:pPr>
      <w:r w:rsidRPr="00585075">
        <w:rPr>
          <w:rFonts w:ascii="Aptos" w:hAnsi="Aptos" w:cs="Calibri"/>
          <w:sz w:val="22"/>
          <w:szCs w:val="22"/>
        </w:rPr>
        <w:t>safeguard children</w:t>
      </w:r>
    </w:p>
    <w:p w14:paraId="0A8BA13C" w14:textId="77777777" w:rsidR="00585075" w:rsidRPr="00585075" w:rsidRDefault="00585075" w:rsidP="00585075">
      <w:pPr>
        <w:numPr>
          <w:ilvl w:val="0"/>
          <w:numId w:val="55"/>
        </w:numPr>
        <w:rPr>
          <w:rFonts w:ascii="Aptos" w:hAnsi="Aptos" w:cs="Calibri"/>
          <w:sz w:val="22"/>
          <w:szCs w:val="22"/>
        </w:rPr>
      </w:pPr>
      <w:r w:rsidRPr="00585075">
        <w:rPr>
          <w:rFonts w:ascii="Aptos" w:hAnsi="Aptos" w:cs="Calibri"/>
          <w:sz w:val="22"/>
          <w:szCs w:val="22"/>
        </w:rPr>
        <w:t>work in partnership with parents, carers and others</w:t>
      </w:r>
    </w:p>
    <w:p w14:paraId="29B53851" w14:textId="77777777" w:rsidR="00585075" w:rsidRPr="00585075" w:rsidRDefault="00585075" w:rsidP="00585075">
      <w:pPr>
        <w:numPr>
          <w:ilvl w:val="0"/>
          <w:numId w:val="55"/>
        </w:numPr>
        <w:rPr>
          <w:rFonts w:ascii="Aptos" w:hAnsi="Aptos" w:cs="Calibri"/>
          <w:sz w:val="22"/>
          <w:szCs w:val="22"/>
        </w:rPr>
      </w:pPr>
      <w:r w:rsidRPr="00585075">
        <w:rPr>
          <w:rFonts w:ascii="Aptos" w:hAnsi="Aptos" w:cs="Calibri"/>
          <w:sz w:val="22"/>
          <w:szCs w:val="22"/>
        </w:rPr>
        <w:t>offer an inclusive service</w:t>
      </w:r>
    </w:p>
    <w:p w14:paraId="283E33C6" w14:textId="24CE6043" w:rsidR="00585075" w:rsidRPr="00585075" w:rsidRDefault="00585075" w:rsidP="00585075">
      <w:pPr>
        <w:numPr>
          <w:ilvl w:val="0"/>
          <w:numId w:val="55"/>
        </w:numPr>
        <w:rPr>
          <w:rFonts w:ascii="Aptos" w:hAnsi="Aptos" w:cs="Calibri"/>
          <w:sz w:val="22"/>
          <w:szCs w:val="22"/>
        </w:rPr>
      </w:pPr>
      <w:r w:rsidRPr="00585075">
        <w:rPr>
          <w:rFonts w:ascii="Aptos" w:hAnsi="Aptos" w:cs="Calibri"/>
          <w:sz w:val="22"/>
          <w:szCs w:val="22"/>
        </w:rPr>
        <w:t xml:space="preserve">evaluate </w:t>
      </w:r>
      <w:r w:rsidR="008774D8">
        <w:rPr>
          <w:rFonts w:ascii="Aptos" w:hAnsi="Aptos" w:cs="Calibri"/>
          <w:sz w:val="22"/>
          <w:szCs w:val="22"/>
        </w:rPr>
        <w:t>our</w:t>
      </w:r>
      <w:r w:rsidRPr="00585075">
        <w:rPr>
          <w:rFonts w:ascii="Aptos" w:hAnsi="Aptos" w:cs="Calibri"/>
          <w:sz w:val="22"/>
          <w:szCs w:val="22"/>
        </w:rPr>
        <w:t xml:space="preserve"> service and strive for continuous improvement</w:t>
      </w:r>
    </w:p>
    <w:p w14:paraId="46F5574C" w14:textId="77777777" w:rsidR="00585075" w:rsidRDefault="00585075" w:rsidP="006E0ED8">
      <w:pPr>
        <w:rPr>
          <w:rFonts w:ascii="Aptos" w:hAnsi="Aptos" w:cs="Calibri"/>
          <w:sz w:val="22"/>
          <w:szCs w:val="22"/>
        </w:rPr>
      </w:pPr>
    </w:p>
    <w:p w14:paraId="0B4CBF0C" w14:textId="49AEC890" w:rsidR="00280DD0" w:rsidRPr="00280DD0" w:rsidRDefault="00280DD0" w:rsidP="006E0ED8">
      <w:pPr>
        <w:rPr>
          <w:rFonts w:ascii="Aptos" w:hAnsi="Aptos" w:cs="Calibri"/>
          <w:b/>
          <w:bCs/>
          <w:sz w:val="22"/>
          <w:szCs w:val="22"/>
        </w:rPr>
      </w:pPr>
      <w:r w:rsidRPr="00280DD0">
        <w:rPr>
          <w:rFonts w:ascii="Aptos" w:hAnsi="Aptos" w:cs="Calibri"/>
          <w:b/>
          <w:bCs/>
          <w:sz w:val="22"/>
          <w:szCs w:val="22"/>
        </w:rPr>
        <w:t>Implementation</w:t>
      </w:r>
    </w:p>
    <w:p w14:paraId="6CB194A1" w14:textId="7233F77B" w:rsidR="00280DD0" w:rsidRPr="00280DD0" w:rsidRDefault="00280DD0" w:rsidP="00280DD0">
      <w:pPr>
        <w:numPr>
          <w:ilvl w:val="0"/>
          <w:numId w:val="56"/>
        </w:numPr>
        <w:rPr>
          <w:rFonts w:ascii="Aptos" w:hAnsi="Aptos" w:cs="Calibri"/>
          <w:sz w:val="22"/>
          <w:szCs w:val="22"/>
        </w:rPr>
      </w:pPr>
      <w:r w:rsidRPr="00280DD0">
        <w:rPr>
          <w:rFonts w:ascii="Aptos" w:hAnsi="Aptos" w:cs="Calibri"/>
          <w:sz w:val="22"/>
          <w:szCs w:val="22"/>
        </w:rPr>
        <w:t xml:space="preserve">Online safety is recognised as part of </w:t>
      </w:r>
      <w:proofErr w:type="gramStart"/>
      <w:r w:rsidRPr="00280DD0">
        <w:rPr>
          <w:rFonts w:ascii="Aptos" w:hAnsi="Aptos" w:cs="Calibri"/>
          <w:sz w:val="22"/>
          <w:szCs w:val="22"/>
        </w:rPr>
        <w:t xml:space="preserve">the </w:t>
      </w:r>
      <w:r w:rsidR="00BE2025">
        <w:rPr>
          <w:rFonts w:ascii="Aptos" w:hAnsi="Aptos" w:cs="Calibri"/>
          <w:sz w:val="22"/>
          <w:szCs w:val="22"/>
        </w:rPr>
        <w:t>our</w:t>
      </w:r>
      <w:proofErr w:type="gramEnd"/>
      <w:r w:rsidRPr="00280DD0">
        <w:rPr>
          <w:rFonts w:ascii="Aptos" w:hAnsi="Aptos" w:cs="Calibri"/>
          <w:sz w:val="22"/>
          <w:szCs w:val="22"/>
        </w:rPr>
        <w:t xml:space="preserve"> safeguarding responsibilities - the Designated Safeguarding Lead (DSL) </w:t>
      </w:r>
      <w:r w:rsidR="007054A7">
        <w:rPr>
          <w:rFonts w:ascii="Aptos" w:hAnsi="Aptos" w:cs="Calibri"/>
          <w:sz w:val="22"/>
          <w:szCs w:val="22"/>
        </w:rPr>
        <w:t>takes</w:t>
      </w:r>
      <w:r w:rsidRPr="00280DD0">
        <w:rPr>
          <w:rFonts w:ascii="Aptos" w:hAnsi="Aptos" w:cs="Calibri"/>
          <w:sz w:val="22"/>
          <w:szCs w:val="22"/>
        </w:rPr>
        <w:t xml:space="preserve"> lead responsibility for online safety </w:t>
      </w:r>
      <w:proofErr w:type="gramStart"/>
      <w:r w:rsidRPr="00280DD0">
        <w:rPr>
          <w:rFonts w:ascii="Aptos" w:hAnsi="Aptos" w:cs="Calibri"/>
          <w:sz w:val="22"/>
          <w:szCs w:val="22"/>
        </w:rPr>
        <w:t>concerns</w:t>
      </w:r>
      <w:r w:rsidR="007054A7">
        <w:rPr>
          <w:rFonts w:ascii="Aptos" w:hAnsi="Aptos" w:cs="Calibri"/>
          <w:sz w:val="22"/>
          <w:szCs w:val="22"/>
        </w:rPr>
        <w:t>,</w:t>
      </w:r>
      <w:proofErr w:type="gramEnd"/>
      <w:r w:rsidR="007054A7">
        <w:rPr>
          <w:rFonts w:ascii="Aptos" w:hAnsi="Aptos" w:cs="Calibri"/>
          <w:sz w:val="22"/>
          <w:szCs w:val="22"/>
        </w:rPr>
        <w:t xml:space="preserve"> this includes in and outside of wraparound care. </w:t>
      </w:r>
    </w:p>
    <w:p w14:paraId="739FE07E" w14:textId="77777777" w:rsidR="00280DD0" w:rsidRPr="00280DD0" w:rsidRDefault="00280DD0" w:rsidP="00280DD0">
      <w:pPr>
        <w:numPr>
          <w:ilvl w:val="0"/>
          <w:numId w:val="56"/>
        </w:numPr>
        <w:rPr>
          <w:rFonts w:ascii="Aptos" w:hAnsi="Aptos" w:cs="Calibri"/>
          <w:sz w:val="22"/>
          <w:szCs w:val="22"/>
        </w:rPr>
      </w:pPr>
      <w:r w:rsidRPr="00280DD0">
        <w:rPr>
          <w:rFonts w:ascii="Aptos" w:hAnsi="Aptos" w:cs="Calibri"/>
          <w:sz w:val="22"/>
          <w:szCs w:val="22"/>
        </w:rPr>
        <w:t>Online safety concerns are reported to the DSL, recorded and actioned.</w:t>
      </w:r>
    </w:p>
    <w:p w14:paraId="5774334A" w14:textId="3AC758AB" w:rsidR="00280DD0" w:rsidRPr="00280DD0" w:rsidRDefault="00280DD0" w:rsidP="00280DD0">
      <w:pPr>
        <w:numPr>
          <w:ilvl w:val="0"/>
          <w:numId w:val="56"/>
        </w:numPr>
        <w:rPr>
          <w:rFonts w:ascii="Aptos" w:hAnsi="Aptos" w:cs="Calibri"/>
          <w:sz w:val="22"/>
          <w:szCs w:val="22"/>
        </w:rPr>
      </w:pPr>
      <w:r w:rsidRPr="00280DD0">
        <w:rPr>
          <w:rFonts w:ascii="Aptos" w:hAnsi="Aptos" w:cs="Calibri"/>
          <w:sz w:val="22"/>
          <w:szCs w:val="22"/>
        </w:rPr>
        <w:t xml:space="preserve">Children are </w:t>
      </w:r>
      <w:r w:rsidR="00EF7AFB">
        <w:rPr>
          <w:rFonts w:ascii="Aptos" w:hAnsi="Aptos" w:cs="Calibri"/>
          <w:sz w:val="22"/>
          <w:szCs w:val="22"/>
        </w:rPr>
        <w:t>encouraged</w:t>
      </w:r>
      <w:r w:rsidRPr="00280DD0">
        <w:rPr>
          <w:rFonts w:ascii="Aptos" w:hAnsi="Aptos" w:cs="Calibri"/>
          <w:sz w:val="22"/>
          <w:szCs w:val="22"/>
        </w:rPr>
        <w:t xml:space="preserve"> (at a level appropriate to their age and ability) to share </w:t>
      </w:r>
      <w:r w:rsidR="00EF7AFB">
        <w:rPr>
          <w:rFonts w:ascii="Aptos" w:hAnsi="Aptos" w:cs="Calibri"/>
          <w:sz w:val="22"/>
          <w:szCs w:val="22"/>
        </w:rPr>
        <w:t xml:space="preserve">any </w:t>
      </w:r>
      <w:r w:rsidRPr="00280DD0">
        <w:rPr>
          <w:rFonts w:ascii="Aptos" w:hAnsi="Aptos" w:cs="Calibri"/>
          <w:sz w:val="22"/>
          <w:szCs w:val="22"/>
        </w:rPr>
        <w:t>online concerns</w:t>
      </w:r>
      <w:r w:rsidR="00EF7AFB">
        <w:rPr>
          <w:rFonts w:ascii="Aptos" w:hAnsi="Aptos" w:cs="Calibri"/>
          <w:sz w:val="22"/>
          <w:szCs w:val="22"/>
        </w:rPr>
        <w:t xml:space="preserve"> that they may face if accessing online platforms at home and safeguarding procedures will be followed accordingly. </w:t>
      </w:r>
    </w:p>
    <w:p w14:paraId="5FE4D7A1" w14:textId="7150DDB7" w:rsidR="00280DD0" w:rsidRPr="00280DD0" w:rsidRDefault="00280DD0" w:rsidP="00280DD0">
      <w:pPr>
        <w:numPr>
          <w:ilvl w:val="0"/>
          <w:numId w:val="56"/>
        </w:numPr>
        <w:rPr>
          <w:rFonts w:ascii="Aptos" w:hAnsi="Aptos" w:cs="Calibri"/>
          <w:sz w:val="22"/>
          <w:szCs w:val="22"/>
        </w:rPr>
      </w:pPr>
      <w:r w:rsidRPr="00280DD0">
        <w:rPr>
          <w:rFonts w:ascii="Aptos" w:hAnsi="Aptos" w:cs="Calibri"/>
          <w:sz w:val="22"/>
          <w:szCs w:val="22"/>
        </w:rPr>
        <w:t>Policies and procedures are easily accessible to staff and parents/carers</w:t>
      </w:r>
      <w:r w:rsidR="000643A2">
        <w:rPr>
          <w:rFonts w:ascii="Aptos" w:hAnsi="Aptos" w:cs="Calibri"/>
          <w:sz w:val="22"/>
          <w:szCs w:val="22"/>
        </w:rPr>
        <w:t>.</w:t>
      </w:r>
    </w:p>
    <w:p w14:paraId="69312DAE" w14:textId="77777777" w:rsidR="00280DD0" w:rsidRPr="00280DD0" w:rsidRDefault="00280DD0" w:rsidP="00280DD0">
      <w:pPr>
        <w:numPr>
          <w:ilvl w:val="0"/>
          <w:numId w:val="56"/>
        </w:numPr>
        <w:rPr>
          <w:rFonts w:ascii="Aptos" w:hAnsi="Aptos" w:cs="Calibri"/>
          <w:sz w:val="22"/>
          <w:szCs w:val="22"/>
        </w:rPr>
      </w:pPr>
      <w:r w:rsidRPr="00280DD0">
        <w:rPr>
          <w:rFonts w:ascii="Aptos" w:hAnsi="Aptos" w:cs="Calibri"/>
          <w:sz w:val="22"/>
          <w:szCs w:val="22"/>
        </w:rPr>
        <w:t>Staff and parents/carers are consulted and actively involved, as far as possible in the development of policies</w:t>
      </w:r>
    </w:p>
    <w:p w14:paraId="1EB25629" w14:textId="5AC469B5" w:rsidR="00280DD0" w:rsidRPr="00280DD0" w:rsidRDefault="00280DD0" w:rsidP="00280DD0">
      <w:pPr>
        <w:numPr>
          <w:ilvl w:val="0"/>
          <w:numId w:val="56"/>
        </w:numPr>
        <w:rPr>
          <w:rFonts w:ascii="Aptos" w:hAnsi="Aptos" w:cs="Calibri"/>
          <w:sz w:val="22"/>
          <w:szCs w:val="22"/>
        </w:rPr>
      </w:pPr>
      <w:r w:rsidRPr="00280DD0">
        <w:rPr>
          <w:rFonts w:ascii="Aptos" w:hAnsi="Aptos" w:cs="Calibri"/>
          <w:sz w:val="22"/>
          <w:szCs w:val="22"/>
        </w:rPr>
        <w:t xml:space="preserve">Policies have been reviewed and approved by </w:t>
      </w:r>
      <w:r w:rsidR="00BE2025">
        <w:rPr>
          <w:rFonts w:ascii="Aptos" w:hAnsi="Aptos" w:cs="Calibri"/>
          <w:sz w:val="22"/>
          <w:szCs w:val="22"/>
        </w:rPr>
        <w:t>our</w:t>
      </w:r>
      <w:r w:rsidRPr="00280DD0">
        <w:rPr>
          <w:rFonts w:ascii="Aptos" w:hAnsi="Aptos" w:cs="Calibri"/>
          <w:sz w:val="22"/>
          <w:szCs w:val="22"/>
        </w:rPr>
        <w:t xml:space="preserve"> </w:t>
      </w:r>
      <w:r w:rsidR="00BE2025">
        <w:rPr>
          <w:rFonts w:ascii="Aptos" w:hAnsi="Aptos" w:cs="Calibri"/>
          <w:sz w:val="22"/>
          <w:szCs w:val="22"/>
        </w:rPr>
        <w:t>leadership</w:t>
      </w:r>
      <w:r w:rsidRPr="00280DD0">
        <w:rPr>
          <w:rFonts w:ascii="Aptos" w:hAnsi="Aptos" w:cs="Calibri"/>
          <w:sz w:val="22"/>
          <w:szCs w:val="22"/>
        </w:rPr>
        <w:t xml:space="preserve"> team</w:t>
      </w:r>
      <w:r w:rsidR="000643A2">
        <w:rPr>
          <w:rFonts w:ascii="Aptos" w:hAnsi="Aptos" w:cs="Calibri"/>
          <w:sz w:val="22"/>
          <w:szCs w:val="22"/>
        </w:rPr>
        <w:t>.</w:t>
      </w:r>
    </w:p>
    <w:p w14:paraId="2CDD3E16" w14:textId="77777777" w:rsidR="00280DD0" w:rsidRPr="000643A2" w:rsidRDefault="00280DD0" w:rsidP="006E0ED8">
      <w:pPr>
        <w:rPr>
          <w:rFonts w:ascii="Aptos" w:hAnsi="Aptos" w:cs="Calibri"/>
          <w:b/>
          <w:bCs/>
          <w:sz w:val="22"/>
          <w:szCs w:val="22"/>
        </w:rPr>
      </w:pPr>
    </w:p>
    <w:p w14:paraId="6D4A26EC" w14:textId="77777777" w:rsidR="00BE2025" w:rsidRDefault="00BE2025" w:rsidP="007E1E28">
      <w:pPr>
        <w:rPr>
          <w:rFonts w:ascii="Aptos" w:hAnsi="Aptos" w:cs="Calibri"/>
          <w:b/>
          <w:bCs/>
          <w:sz w:val="22"/>
          <w:szCs w:val="22"/>
        </w:rPr>
      </w:pPr>
    </w:p>
    <w:p w14:paraId="0DD6EA65" w14:textId="77777777" w:rsidR="00BE2025" w:rsidRDefault="00BE2025" w:rsidP="007E1E28">
      <w:pPr>
        <w:rPr>
          <w:rFonts w:ascii="Aptos" w:hAnsi="Aptos" w:cs="Calibri"/>
          <w:b/>
          <w:bCs/>
          <w:sz w:val="22"/>
          <w:szCs w:val="22"/>
        </w:rPr>
      </w:pPr>
    </w:p>
    <w:p w14:paraId="328DF126" w14:textId="77777777" w:rsidR="00BE2025" w:rsidRDefault="00BE2025" w:rsidP="007E1E28">
      <w:pPr>
        <w:rPr>
          <w:rFonts w:ascii="Aptos" w:hAnsi="Aptos" w:cs="Calibri"/>
          <w:b/>
          <w:bCs/>
          <w:sz w:val="22"/>
          <w:szCs w:val="22"/>
        </w:rPr>
      </w:pPr>
    </w:p>
    <w:p w14:paraId="7DB51A2B" w14:textId="77777777" w:rsidR="00BE2025" w:rsidRDefault="00BE2025" w:rsidP="007E1E28">
      <w:pPr>
        <w:rPr>
          <w:rFonts w:ascii="Aptos" w:hAnsi="Aptos" w:cs="Calibri"/>
          <w:b/>
          <w:bCs/>
          <w:sz w:val="22"/>
          <w:szCs w:val="22"/>
        </w:rPr>
      </w:pPr>
    </w:p>
    <w:p w14:paraId="223D7DC7" w14:textId="77777777" w:rsidR="00BE2025" w:rsidRDefault="00BE2025" w:rsidP="007E1E28">
      <w:pPr>
        <w:rPr>
          <w:rFonts w:ascii="Aptos" w:hAnsi="Aptos" w:cs="Calibri"/>
          <w:b/>
          <w:bCs/>
          <w:sz w:val="22"/>
          <w:szCs w:val="22"/>
        </w:rPr>
      </w:pPr>
    </w:p>
    <w:p w14:paraId="168155D7" w14:textId="27B9E972" w:rsidR="0079417A" w:rsidRDefault="000643A2" w:rsidP="007E1E28">
      <w:pPr>
        <w:rPr>
          <w:rFonts w:ascii="Aptos" w:hAnsi="Aptos" w:cs="Calibri"/>
          <w:b/>
          <w:bCs/>
          <w:sz w:val="22"/>
          <w:szCs w:val="22"/>
        </w:rPr>
      </w:pPr>
      <w:r w:rsidRPr="00280DD0">
        <w:rPr>
          <w:rFonts w:ascii="Aptos" w:hAnsi="Aptos" w:cs="Calibri"/>
          <w:b/>
          <w:bCs/>
          <w:sz w:val="22"/>
          <w:szCs w:val="22"/>
        </w:rPr>
        <w:t>Safe and appropriate use of personal devices, wearable technology, mobile phones and cameras</w:t>
      </w:r>
    </w:p>
    <w:p w14:paraId="0E1D1232" w14:textId="77777777" w:rsidR="00772027" w:rsidRPr="00772027" w:rsidRDefault="00A710F0" w:rsidP="00772027">
      <w:pPr>
        <w:rPr>
          <w:rFonts w:ascii="Aptos" w:hAnsi="Aptos" w:cs="Calibri"/>
          <w:sz w:val="22"/>
          <w:szCs w:val="22"/>
        </w:rPr>
      </w:pPr>
      <w:r w:rsidRPr="00772027">
        <w:rPr>
          <w:rFonts w:ascii="Aptos" w:hAnsi="Aptos" w:cs="Calibri"/>
          <w:sz w:val="22"/>
          <w:szCs w:val="22"/>
        </w:rPr>
        <w:t xml:space="preserve">We recognise that staff, parent/carers, visitors and contractors accessing our premises </w:t>
      </w:r>
      <w:r w:rsidR="00BE2025" w:rsidRPr="00772027">
        <w:rPr>
          <w:rFonts w:ascii="Aptos" w:hAnsi="Aptos" w:cs="Calibri"/>
          <w:sz w:val="22"/>
          <w:szCs w:val="22"/>
        </w:rPr>
        <w:t>could potentially be in the</w:t>
      </w:r>
      <w:r w:rsidRPr="00772027">
        <w:rPr>
          <w:rFonts w:ascii="Aptos" w:hAnsi="Aptos" w:cs="Calibri"/>
          <w:sz w:val="22"/>
          <w:szCs w:val="22"/>
        </w:rPr>
        <w:t xml:space="preserve"> possession of a </w:t>
      </w:r>
      <w:r w:rsidR="00BE2025" w:rsidRPr="00772027">
        <w:rPr>
          <w:rFonts w:ascii="Aptos" w:hAnsi="Aptos" w:cs="Calibri"/>
          <w:sz w:val="22"/>
          <w:szCs w:val="22"/>
        </w:rPr>
        <w:t>m</w:t>
      </w:r>
      <w:r w:rsidRPr="00772027">
        <w:rPr>
          <w:rFonts w:ascii="Aptos" w:hAnsi="Aptos" w:cs="Calibri"/>
          <w:sz w:val="22"/>
          <w:szCs w:val="22"/>
        </w:rPr>
        <w:t xml:space="preserve">obile </w:t>
      </w:r>
      <w:r w:rsidR="00BE2025" w:rsidRPr="00772027">
        <w:rPr>
          <w:rFonts w:ascii="Aptos" w:hAnsi="Aptos" w:cs="Calibri"/>
          <w:sz w:val="22"/>
          <w:szCs w:val="22"/>
        </w:rPr>
        <w:t>p</w:t>
      </w:r>
      <w:r w:rsidRPr="00772027">
        <w:rPr>
          <w:rFonts w:ascii="Aptos" w:hAnsi="Aptos" w:cs="Calibri"/>
          <w:sz w:val="22"/>
          <w:szCs w:val="22"/>
        </w:rPr>
        <w:t>hone</w:t>
      </w:r>
      <w:r w:rsidR="00BE2025" w:rsidRPr="00772027">
        <w:rPr>
          <w:rFonts w:ascii="Aptos" w:hAnsi="Aptos" w:cs="Calibri"/>
          <w:sz w:val="22"/>
          <w:szCs w:val="22"/>
        </w:rPr>
        <w:t>/electronic</w:t>
      </w:r>
      <w:r w:rsidRPr="00772027">
        <w:rPr>
          <w:rFonts w:ascii="Aptos" w:hAnsi="Aptos" w:cs="Calibri"/>
          <w:sz w:val="22"/>
          <w:szCs w:val="22"/>
        </w:rPr>
        <w:t xml:space="preserve"> device</w:t>
      </w:r>
      <w:r w:rsidR="00BE2025" w:rsidRPr="00772027">
        <w:rPr>
          <w:rFonts w:ascii="Aptos" w:hAnsi="Aptos" w:cs="Calibri"/>
          <w:sz w:val="22"/>
          <w:szCs w:val="22"/>
        </w:rPr>
        <w:t xml:space="preserve">. </w:t>
      </w:r>
    </w:p>
    <w:p w14:paraId="6C052F7C" w14:textId="1BDD2690" w:rsidR="00772027" w:rsidRPr="00772027" w:rsidRDefault="00BE2025" w:rsidP="00772027">
      <w:pPr>
        <w:rPr>
          <w:rFonts w:ascii="Aptos" w:hAnsi="Aptos" w:cs="Calibri"/>
          <w:b/>
          <w:bCs/>
          <w:sz w:val="22"/>
          <w:szCs w:val="22"/>
        </w:rPr>
      </w:pPr>
      <w:r w:rsidRPr="00772027">
        <w:rPr>
          <w:rFonts w:ascii="Aptos" w:hAnsi="Aptos" w:cs="Calibri"/>
          <w:b/>
          <w:bCs/>
          <w:sz w:val="22"/>
          <w:szCs w:val="22"/>
        </w:rPr>
        <w:t>T</w:t>
      </w:r>
      <w:r w:rsidR="00A710F0" w:rsidRPr="00772027">
        <w:rPr>
          <w:rFonts w:ascii="Aptos" w:hAnsi="Aptos" w:cs="Calibri"/>
          <w:b/>
          <w:bCs/>
          <w:sz w:val="22"/>
          <w:szCs w:val="22"/>
        </w:rPr>
        <w:t xml:space="preserve">o minimise any risk of to the welfare and safety of our children we will endeavour to: </w:t>
      </w:r>
    </w:p>
    <w:p w14:paraId="36CEB2D5" w14:textId="2E132193" w:rsidR="0008454F" w:rsidRDefault="00A710F0" w:rsidP="00BE2025">
      <w:pPr>
        <w:pStyle w:val="ListParagraph"/>
        <w:numPr>
          <w:ilvl w:val="0"/>
          <w:numId w:val="64"/>
        </w:numPr>
        <w:rPr>
          <w:rFonts w:ascii="Aptos" w:hAnsi="Aptos" w:cs="Calibri"/>
          <w:sz w:val="22"/>
          <w:szCs w:val="22"/>
        </w:rPr>
      </w:pPr>
      <w:r w:rsidRPr="0008454F">
        <w:rPr>
          <w:rFonts w:ascii="Aptos" w:hAnsi="Aptos" w:cs="Calibri"/>
          <w:sz w:val="22"/>
          <w:szCs w:val="22"/>
        </w:rPr>
        <w:t xml:space="preserve">Staff, volunteers or outside professionals working directly with children must not access mobile phones in areas where children are permitted for example </w:t>
      </w:r>
      <w:r w:rsidR="0008454F" w:rsidRPr="0008454F">
        <w:rPr>
          <w:rFonts w:ascii="Aptos" w:hAnsi="Aptos" w:cs="Calibri"/>
          <w:sz w:val="22"/>
          <w:szCs w:val="22"/>
        </w:rPr>
        <w:t>provision, eating areas, toilets, outdoors</w:t>
      </w:r>
      <w:r w:rsidRPr="0008454F">
        <w:rPr>
          <w:rFonts w:ascii="Aptos" w:hAnsi="Aptos" w:cs="Calibri"/>
          <w:sz w:val="22"/>
          <w:szCs w:val="22"/>
        </w:rPr>
        <w:t xml:space="preserve"> </w:t>
      </w:r>
      <w:r w:rsidR="0008454F" w:rsidRPr="0008454F">
        <w:rPr>
          <w:rFonts w:ascii="Aptos" w:hAnsi="Aptos" w:cs="Calibri"/>
          <w:sz w:val="22"/>
          <w:szCs w:val="22"/>
        </w:rPr>
        <w:t>and any other area on the school site.</w:t>
      </w:r>
      <w:r w:rsidR="0008454F">
        <w:rPr>
          <w:rFonts w:ascii="Aptos" w:hAnsi="Aptos" w:cs="Calibri"/>
          <w:sz w:val="22"/>
          <w:szCs w:val="22"/>
        </w:rPr>
        <w:t xml:space="preserve"> </w:t>
      </w:r>
    </w:p>
    <w:p w14:paraId="0AE6979C" w14:textId="5802DE30" w:rsidR="003365B7" w:rsidRPr="0008454F" w:rsidRDefault="003365B7" w:rsidP="00BE2025">
      <w:pPr>
        <w:pStyle w:val="ListParagraph"/>
        <w:numPr>
          <w:ilvl w:val="0"/>
          <w:numId w:val="64"/>
        </w:numPr>
        <w:rPr>
          <w:rFonts w:ascii="Aptos" w:hAnsi="Aptos" w:cs="Calibri"/>
          <w:sz w:val="22"/>
          <w:szCs w:val="22"/>
        </w:rPr>
      </w:pPr>
      <w:r>
        <w:rPr>
          <w:rFonts w:ascii="Aptos" w:hAnsi="Aptos" w:cs="Calibri"/>
          <w:sz w:val="22"/>
          <w:szCs w:val="22"/>
        </w:rPr>
        <w:t xml:space="preserve">Staff working directly with the children will be asked to keep their personal device along with their belongings </w:t>
      </w:r>
      <w:r w:rsidR="00704E47">
        <w:rPr>
          <w:rFonts w:ascii="Aptos" w:hAnsi="Aptos" w:cs="Calibri"/>
          <w:sz w:val="22"/>
          <w:szCs w:val="22"/>
        </w:rPr>
        <w:t>in a suitable area that is not accessible to children for the duration of the session. Children are not provided with access to staff belongings at any point.</w:t>
      </w:r>
    </w:p>
    <w:p w14:paraId="29DCBA1E" w14:textId="77777777" w:rsidR="00704E47" w:rsidRPr="00476A4A" w:rsidRDefault="00A710F0" w:rsidP="00BE2025">
      <w:pPr>
        <w:pStyle w:val="ListParagraph"/>
        <w:numPr>
          <w:ilvl w:val="0"/>
          <w:numId w:val="64"/>
        </w:numPr>
        <w:rPr>
          <w:rFonts w:ascii="Aptos" w:hAnsi="Aptos" w:cs="Calibri"/>
          <w:sz w:val="22"/>
          <w:szCs w:val="22"/>
        </w:rPr>
      </w:pPr>
      <w:r w:rsidRPr="00476A4A">
        <w:rPr>
          <w:rFonts w:ascii="Aptos" w:hAnsi="Aptos" w:cs="Calibri"/>
          <w:sz w:val="22"/>
          <w:szCs w:val="22"/>
        </w:rPr>
        <w:t xml:space="preserve">During the induction period </w:t>
      </w:r>
      <w:r w:rsidR="00704E47" w:rsidRPr="00476A4A">
        <w:rPr>
          <w:rFonts w:ascii="Aptos" w:hAnsi="Aptos" w:cs="Calibri"/>
          <w:sz w:val="22"/>
          <w:szCs w:val="22"/>
        </w:rPr>
        <w:t xml:space="preserve">of </w:t>
      </w:r>
      <w:r w:rsidRPr="00476A4A">
        <w:rPr>
          <w:rFonts w:ascii="Aptos" w:hAnsi="Aptos" w:cs="Calibri"/>
          <w:sz w:val="22"/>
          <w:szCs w:val="22"/>
        </w:rPr>
        <w:t>staff, volunteers and students</w:t>
      </w:r>
      <w:r w:rsidR="00704E47" w:rsidRPr="00476A4A">
        <w:rPr>
          <w:rFonts w:ascii="Aptos" w:hAnsi="Aptos" w:cs="Calibri"/>
          <w:sz w:val="22"/>
          <w:szCs w:val="22"/>
        </w:rPr>
        <w:t xml:space="preserve">, </w:t>
      </w:r>
      <w:r w:rsidRPr="00476A4A">
        <w:rPr>
          <w:rFonts w:ascii="Aptos" w:hAnsi="Aptos" w:cs="Calibri"/>
          <w:sz w:val="22"/>
          <w:szCs w:val="22"/>
        </w:rPr>
        <w:t xml:space="preserve">the use of a mobile phone is </w:t>
      </w:r>
      <w:r w:rsidR="00704E47" w:rsidRPr="00476A4A">
        <w:rPr>
          <w:rFonts w:ascii="Aptos" w:hAnsi="Aptos" w:cs="Calibri"/>
          <w:sz w:val="22"/>
          <w:szCs w:val="22"/>
        </w:rPr>
        <w:t xml:space="preserve">explained is how they are </w:t>
      </w:r>
      <w:r w:rsidRPr="00476A4A">
        <w:rPr>
          <w:rFonts w:ascii="Aptos" w:hAnsi="Aptos" w:cs="Calibri"/>
          <w:sz w:val="22"/>
          <w:szCs w:val="22"/>
        </w:rPr>
        <w:t xml:space="preserve">not permitted at any time and only permitted during their breaks in areas which are not accessed by children. </w:t>
      </w:r>
    </w:p>
    <w:p w14:paraId="7ED82F92" w14:textId="7F556649" w:rsidR="00AD00D0" w:rsidRPr="00476A4A" w:rsidRDefault="00A710F0" w:rsidP="00BE2025">
      <w:pPr>
        <w:pStyle w:val="ListParagraph"/>
        <w:numPr>
          <w:ilvl w:val="0"/>
          <w:numId w:val="64"/>
        </w:numPr>
        <w:rPr>
          <w:rFonts w:ascii="Aptos" w:hAnsi="Aptos" w:cs="Calibri"/>
          <w:sz w:val="22"/>
          <w:szCs w:val="22"/>
        </w:rPr>
      </w:pPr>
      <w:r w:rsidRPr="00476A4A">
        <w:rPr>
          <w:rFonts w:ascii="Aptos" w:hAnsi="Aptos" w:cs="Calibri"/>
          <w:sz w:val="22"/>
          <w:szCs w:val="22"/>
        </w:rPr>
        <w:t xml:space="preserve">Within our </w:t>
      </w:r>
      <w:r w:rsidR="00704E47" w:rsidRPr="00476A4A">
        <w:rPr>
          <w:rFonts w:ascii="Aptos" w:hAnsi="Aptos" w:cs="Calibri"/>
          <w:sz w:val="22"/>
          <w:szCs w:val="22"/>
        </w:rPr>
        <w:t>wraparound care,</w:t>
      </w:r>
      <w:r w:rsidRPr="00476A4A">
        <w:rPr>
          <w:rFonts w:ascii="Aptos" w:hAnsi="Aptos" w:cs="Calibri"/>
          <w:sz w:val="22"/>
          <w:szCs w:val="22"/>
        </w:rPr>
        <w:t xml:space="preserve"> there is a </w:t>
      </w:r>
      <w:r w:rsidR="00D10273">
        <w:rPr>
          <w:rFonts w:ascii="Aptos" w:hAnsi="Aptos" w:cs="Calibri"/>
          <w:sz w:val="22"/>
          <w:szCs w:val="22"/>
        </w:rPr>
        <w:t>Woodpeckers/Solent Sports</w:t>
      </w:r>
      <w:r w:rsidRPr="00476A4A">
        <w:rPr>
          <w:rFonts w:ascii="Aptos" w:hAnsi="Aptos" w:cs="Calibri"/>
          <w:sz w:val="22"/>
          <w:szCs w:val="22"/>
        </w:rPr>
        <w:t xml:space="preserve"> </w:t>
      </w:r>
      <w:r w:rsidR="00F2405B" w:rsidRPr="00476A4A">
        <w:rPr>
          <w:rFonts w:ascii="Aptos" w:hAnsi="Aptos" w:cs="Calibri"/>
          <w:sz w:val="22"/>
          <w:szCs w:val="22"/>
        </w:rPr>
        <w:t>operational phone</w:t>
      </w:r>
      <w:r w:rsidRPr="00476A4A">
        <w:rPr>
          <w:rFonts w:ascii="Aptos" w:hAnsi="Aptos" w:cs="Calibri"/>
          <w:sz w:val="22"/>
          <w:szCs w:val="22"/>
        </w:rPr>
        <w:t xml:space="preserve"> which </w:t>
      </w:r>
      <w:r w:rsidR="00F2405B" w:rsidRPr="00476A4A">
        <w:rPr>
          <w:rFonts w:ascii="Aptos" w:hAnsi="Aptos" w:cs="Calibri"/>
          <w:sz w:val="22"/>
          <w:szCs w:val="22"/>
        </w:rPr>
        <w:t>is strictly for the use of reaching parents</w:t>
      </w:r>
      <w:r w:rsidR="00AD00D0" w:rsidRPr="00476A4A">
        <w:rPr>
          <w:rFonts w:ascii="Aptos" w:hAnsi="Aptos" w:cs="Calibri"/>
          <w:sz w:val="22"/>
          <w:szCs w:val="22"/>
        </w:rPr>
        <w:t xml:space="preserve"> and families being able to contact the provision.</w:t>
      </w:r>
      <w:r w:rsidRPr="00476A4A">
        <w:rPr>
          <w:rFonts w:ascii="Aptos" w:hAnsi="Aptos" w:cs="Calibri"/>
          <w:sz w:val="22"/>
          <w:szCs w:val="22"/>
        </w:rPr>
        <w:t xml:space="preserve"> They are based in the office and occasionally in a playroom.</w:t>
      </w:r>
    </w:p>
    <w:p w14:paraId="08526A50" w14:textId="77777777" w:rsidR="00920310" w:rsidRPr="00476A4A" w:rsidRDefault="00AD00D0" w:rsidP="00BE2025">
      <w:pPr>
        <w:pStyle w:val="ListParagraph"/>
        <w:numPr>
          <w:ilvl w:val="0"/>
          <w:numId w:val="64"/>
        </w:numPr>
        <w:rPr>
          <w:rFonts w:ascii="Aptos" w:hAnsi="Aptos" w:cs="Calibri"/>
          <w:sz w:val="22"/>
          <w:szCs w:val="22"/>
        </w:rPr>
      </w:pPr>
      <w:r w:rsidRPr="00476A4A">
        <w:rPr>
          <w:rFonts w:ascii="Aptos" w:hAnsi="Aptos" w:cs="Calibri"/>
          <w:sz w:val="22"/>
          <w:szCs w:val="22"/>
        </w:rPr>
        <w:t>Any phone</w:t>
      </w:r>
      <w:r w:rsidR="00A710F0" w:rsidRPr="00476A4A">
        <w:rPr>
          <w:rFonts w:ascii="Aptos" w:hAnsi="Aptos" w:cs="Calibri"/>
          <w:sz w:val="22"/>
          <w:szCs w:val="22"/>
        </w:rPr>
        <w:t xml:space="preserve"> calls t</w:t>
      </w:r>
      <w:r w:rsidRPr="00476A4A">
        <w:rPr>
          <w:rFonts w:ascii="Aptos" w:hAnsi="Aptos" w:cs="Calibri"/>
          <w:sz w:val="22"/>
          <w:szCs w:val="22"/>
        </w:rPr>
        <w:t>hat need to be taken whether it is for personal use or speaking with a parent, this is done out of the provision</w:t>
      </w:r>
      <w:r w:rsidR="00920310" w:rsidRPr="00476A4A">
        <w:rPr>
          <w:rFonts w:ascii="Aptos" w:hAnsi="Aptos" w:cs="Calibri"/>
          <w:sz w:val="22"/>
          <w:szCs w:val="22"/>
        </w:rPr>
        <w:t xml:space="preserve"> as setting an example to the children is equally important around the use of mobile phones.</w:t>
      </w:r>
    </w:p>
    <w:p w14:paraId="55D04078" w14:textId="31460E3E" w:rsidR="005B7A1A" w:rsidRPr="00476A4A" w:rsidRDefault="00A710F0" w:rsidP="00BE2025">
      <w:pPr>
        <w:pStyle w:val="ListParagraph"/>
        <w:numPr>
          <w:ilvl w:val="0"/>
          <w:numId w:val="64"/>
        </w:numPr>
        <w:rPr>
          <w:rFonts w:ascii="Aptos" w:hAnsi="Aptos" w:cs="Calibri"/>
          <w:sz w:val="22"/>
          <w:szCs w:val="22"/>
        </w:rPr>
      </w:pPr>
      <w:r w:rsidRPr="00476A4A">
        <w:rPr>
          <w:rFonts w:ascii="Aptos" w:hAnsi="Aptos" w:cs="Calibri"/>
          <w:sz w:val="22"/>
          <w:szCs w:val="22"/>
        </w:rPr>
        <w:t xml:space="preserve">If staffs have a personal emergency they are free to use their mobile phone in the designated area </w:t>
      </w:r>
      <w:r w:rsidR="005B7A1A" w:rsidRPr="00476A4A">
        <w:rPr>
          <w:rFonts w:ascii="Aptos" w:hAnsi="Aptos" w:cs="Calibri"/>
          <w:sz w:val="22"/>
          <w:szCs w:val="22"/>
        </w:rPr>
        <w:t xml:space="preserve">(away from the children) </w:t>
      </w:r>
      <w:r w:rsidRPr="00476A4A">
        <w:rPr>
          <w:rFonts w:ascii="Aptos" w:hAnsi="Aptos" w:cs="Calibri"/>
          <w:sz w:val="22"/>
          <w:szCs w:val="22"/>
        </w:rPr>
        <w:t xml:space="preserve">after consultation with the </w:t>
      </w:r>
      <w:r w:rsidR="005B7A1A" w:rsidRPr="00476A4A">
        <w:rPr>
          <w:rFonts w:ascii="Aptos" w:hAnsi="Aptos" w:cs="Calibri"/>
          <w:sz w:val="22"/>
          <w:szCs w:val="22"/>
        </w:rPr>
        <w:t>Setting Lead.</w:t>
      </w:r>
    </w:p>
    <w:p w14:paraId="70CE3B45" w14:textId="21430C0B" w:rsidR="00146285" w:rsidRPr="00476A4A" w:rsidRDefault="00146285" w:rsidP="00BE2025">
      <w:pPr>
        <w:pStyle w:val="ListParagraph"/>
        <w:numPr>
          <w:ilvl w:val="0"/>
          <w:numId w:val="64"/>
        </w:numPr>
        <w:rPr>
          <w:rFonts w:ascii="Aptos" w:hAnsi="Aptos" w:cs="Calibri"/>
          <w:sz w:val="22"/>
          <w:szCs w:val="22"/>
        </w:rPr>
      </w:pPr>
      <w:r w:rsidRPr="00476A4A">
        <w:rPr>
          <w:rFonts w:ascii="Aptos" w:hAnsi="Aptos" w:cs="Calibri"/>
          <w:sz w:val="22"/>
          <w:szCs w:val="22"/>
        </w:rPr>
        <w:t>Personal</w:t>
      </w:r>
      <w:r w:rsidR="005B7A1A" w:rsidRPr="00476A4A">
        <w:rPr>
          <w:rFonts w:ascii="Aptos" w:hAnsi="Aptos" w:cs="Calibri"/>
          <w:sz w:val="22"/>
          <w:szCs w:val="22"/>
        </w:rPr>
        <w:t xml:space="preserve"> phones</w:t>
      </w:r>
      <w:r w:rsidRPr="00476A4A">
        <w:rPr>
          <w:rFonts w:ascii="Aptos" w:hAnsi="Aptos" w:cs="Calibri"/>
          <w:sz w:val="22"/>
          <w:szCs w:val="22"/>
        </w:rPr>
        <w:t xml:space="preserve"> are</w:t>
      </w:r>
      <w:r w:rsidR="00A710F0" w:rsidRPr="00476A4A">
        <w:rPr>
          <w:rFonts w:ascii="Aptos" w:hAnsi="Aptos" w:cs="Calibri"/>
          <w:sz w:val="22"/>
          <w:szCs w:val="22"/>
        </w:rPr>
        <w:t xml:space="preserve"> not to be used for photographic images unless it is </w:t>
      </w:r>
      <w:r w:rsidRPr="00476A4A">
        <w:rPr>
          <w:rFonts w:ascii="Aptos" w:hAnsi="Aptos" w:cs="Calibri"/>
          <w:sz w:val="22"/>
          <w:szCs w:val="22"/>
        </w:rPr>
        <w:t xml:space="preserve">a known </w:t>
      </w:r>
      <w:r w:rsidR="00D10273">
        <w:rPr>
          <w:rFonts w:ascii="Aptos" w:hAnsi="Aptos" w:cs="Calibri"/>
          <w:sz w:val="22"/>
          <w:szCs w:val="22"/>
        </w:rPr>
        <w:t>Woodpeckers/Solent Sports</w:t>
      </w:r>
      <w:r w:rsidRPr="00476A4A">
        <w:rPr>
          <w:rFonts w:ascii="Aptos" w:hAnsi="Aptos" w:cs="Calibri"/>
          <w:sz w:val="22"/>
          <w:szCs w:val="22"/>
        </w:rPr>
        <w:t xml:space="preserve"> </w:t>
      </w:r>
      <w:r w:rsidR="00A710F0" w:rsidRPr="00476A4A">
        <w:rPr>
          <w:rFonts w:ascii="Aptos" w:hAnsi="Aptos" w:cs="Calibri"/>
          <w:sz w:val="22"/>
          <w:szCs w:val="22"/>
        </w:rPr>
        <w:t>device</w:t>
      </w:r>
      <w:r w:rsidRPr="00476A4A">
        <w:rPr>
          <w:rFonts w:ascii="Aptos" w:hAnsi="Aptos" w:cs="Calibri"/>
          <w:sz w:val="22"/>
          <w:szCs w:val="22"/>
        </w:rPr>
        <w:t xml:space="preserve"> where the data can be managed and monitored</w:t>
      </w:r>
      <w:r w:rsidR="00A710F0" w:rsidRPr="00476A4A">
        <w:rPr>
          <w:rFonts w:ascii="Aptos" w:hAnsi="Aptos" w:cs="Calibri"/>
          <w:sz w:val="22"/>
          <w:szCs w:val="22"/>
        </w:rPr>
        <w:t>.</w:t>
      </w:r>
    </w:p>
    <w:p w14:paraId="73AC2659" w14:textId="77777777" w:rsidR="00914A2F" w:rsidRPr="00476A4A" w:rsidRDefault="00A710F0" w:rsidP="00914A2F">
      <w:pPr>
        <w:pStyle w:val="ListParagraph"/>
        <w:numPr>
          <w:ilvl w:val="0"/>
          <w:numId w:val="64"/>
        </w:numPr>
        <w:rPr>
          <w:rFonts w:ascii="Aptos" w:hAnsi="Aptos" w:cs="Calibri"/>
          <w:sz w:val="22"/>
          <w:szCs w:val="22"/>
        </w:rPr>
      </w:pPr>
      <w:r w:rsidRPr="00476A4A">
        <w:rPr>
          <w:rFonts w:ascii="Aptos" w:hAnsi="Aptos" w:cs="Calibri"/>
          <w:sz w:val="22"/>
          <w:szCs w:val="22"/>
        </w:rPr>
        <w:t xml:space="preserve">Parents/Visitors are </w:t>
      </w:r>
      <w:r w:rsidR="00146285" w:rsidRPr="00476A4A">
        <w:rPr>
          <w:rFonts w:ascii="Aptos" w:hAnsi="Aptos" w:cs="Calibri"/>
          <w:sz w:val="22"/>
          <w:szCs w:val="22"/>
        </w:rPr>
        <w:t>asked</w:t>
      </w:r>
      <w:r w:rsidRPr="00476A4A">
        <w:rPr>
          <w:rFonts w:ascii="Aptos" w:hAnsi="Aptos" w:cs="Calibri"/>
          <w:sz w:val="22"/>
          <w:szCs w:val="22"/>
        </w:rPr>
        <w:t xml:space="preserve"> not to access their phone </w:t>
      </w:r>
      <w:r w:rsidR="00146285" w:rsidRPr="00476A4A">
        <w:rPr>
          <w:rFonts w:ascii="Aptos" w:hAnsi="Aptos" w:cs="Calibri"/>
          <w:sz w:val="22"/>
          <w:szCs w:val="22"/>
        </w:rPr>
        <w:t xml:space="preserve">when on the wraparound care site. If parents </w:t>
      </w:r>
      <w:r w:rsidRPr="00476A4A">
        <w:rPr>
          <w:rFonts w:ascii="Aptos" w:hAnsi="Aptos" w:cs="Calibri"/>
          <w:sz w:val="22"/>
          <w:szCs w:val="22"/>
        </w:rPr>
        <w:t xml:space="preserve">receive the call </w:t>
      </w:r>
      <w:r w:rsidR="00146285" w:rsidRPr="00476A4A">
        <w:rPr>
          <w:rFonts w:ascii="Aptos" w:hAnsi="Aptos" w:cs="Calibri"/>
          <w:sz w:val="22"/>
          <w:szCs w:val="22"/>
        </w:rPr>
        <w:t xml:space="preserve">whilst collecting their child, they are politely asked to take the call outside as </w:t>
      </w:r>
      <w:r w:rsidR="00914A2F" w:rsidRPr="00476A4A">
        <w:rPr>
          <w:rFonts w:ascii="Aptos" w:hAnsi="Aptos" w:cs="Calibri"/>
          <w:sz w:val="22"/>
          <w:szCs w:val="22"/>
        </w:rPr>
        <w:t>no external calls are to be accepted in the close presence of children.</w:t>
      </w:r>
    </w:p>
    <w:p w14:paraId="628E2300" w14:textId="57EF1501" w:rsidR="000643A2" w:rsidRPr="00476A4A" w:rsidRDefault="00A710F0" w:rsidP="00914A2F">
      <w:pPr>
        <w:pStyle w:val="ListParagraph"/>
        <w:numPr>
          <w:ilvl w:val="0"/>
          <w:numId w:val="64"/>
        </w:numPr>
        <w:rPr>
          <w:rFonts w:ascii="Aptos" w:hAnsi="Aptos" w:cs="Calibri"/>
          <w:sz w:val="22"/>
          <w:szCs w:val="22"/>
        </w:rPr>
      </w:pPr>
      <w:r w:rsidRPr="00476A4A">
        <w:rPr>
          <w:rFonts w:ascii="Aptos" w:hAnsi="Aptos" w:cs="Calibri"/>
          <w:sz w:val="22"/>
          <w:szCs w:val="22"/>
        </w:rPr>
        <w:t xml:space="preserve">The </w:t>
      </w:r>
      <w:r w:rsidR="00914A2F" w:rsidRPr="00476A4A">
        <w:rPr>
          <w:rFonts w:ascii="Aptos" w:hAnsi="Aptos" w:cs="Calibri"/>
          <w:sz w:val="22"/>
          <w:szCs w:val="22"/>
        </w:rPr>
        <w:t>wraparound care</w:t>
      </w:r>
      <w:r w:rsidRPr="00476A4A">
        <w:rPr>
          <w:rFonts w:ascii="Aptos" w:hAnsi="Aptos" w:cs="Calibri"/>
          <w:sz w:val="22"/>
          <w:szCs w:val="22"/>
        </w:rPr>
        <w:t xml:space="preserve"> main telephone number can be used for emergencies by staff or volunteers or by people who need to contact them.</w:t>
      </w:r>
      <w:r w:rsidR="00914A2F" w:rsidRPr="00476A4A">
        <w:rPr>
          <w:rFonts w:ascii="Aptos" w:hAnsi="Aptos" w:cs="Calibri"/>
          <w:sz w:val="22"/>
          <w:szCs w:val="22"/>
        </w:rPr>
        <w:t xml:space="preserve"> This number is </w:t>
      </w:r>
      <w:r w:rsidR="00476A4A" w:rsidRPr="00476A4A">
        <w:rPr>
          <w:rFonts w:ascii="Aptos" w:hAnsi="Aptos" w:cs="Calibri"/>
          <w:sz w:val="22"/>
          <w:szCs w:val="22"/>
        </w:rPr>
        <w:t xml:space="preserve">displayed in the entrance to parents. </w:t>
      </w:r>
    </w:p>
    <w:p w14:paraId="5D187341" w14:textId="77777777" w:rsidR="00AA52ED" w:rsidRDefault="00AA52ED" w:rsidP="007E1E28">
      <w:pPr>
        <w:rPr>
          <w:rFonts w:ascii="Aptos" w:hAnsi="Aptos" w:cs="Calibri"/>
          <w:b/>
          <w:bCs/>
          <w:sz w:val="22"/>
          <w:szCs w:val="22"/>
        </w:rPr>
      </w:pPr>
    </w:p>
    <w:p w14:paraId="43C1612B" w14:textId="4AFA7686" w:rsidR="00AA52ED" w:rsidRDefault="00AA52ED" w:rsidP="007E1E28">
      <w:pPr>
        <w:rPr>
          <w:rFonts w:ascii="Aptos" w:hAnsi="Aptos" w:cs="Calibri"/>
          <w:b/>
          <w:bCs/>
          <w:sz w:val="22"/>
          <w:szCs w:val="22"/>
        </w:rPr>
      </w:pPr>
      <w:r>
        <w:rPr>
          <w:rFonts w:ascii="Aptos" w:hAnsi="Aptos" w:cs="Calibri"/>
          <w:b/>
          <w:bCs/>
          <w:sz w:val="22"/>
          <w:szCs w:val="22"/>
        </w:rPr>
        <w:t>The use of Smart Watches</w:t>
      </w:r>
    </w:p>
    <w:p w14:paraId="2C6805F5" w14:textId="228D0ED0" w:rsidR="00A54B1F" w:rsidRPr="000E3828" w:rsidRDefault="00D10273" w:rsidP="007E1E28">
      <w:pPr>
        <w:rPr>
          <w:rFonts w:ascii="Aptos" w:hAnsi="Aptos" w:cs="Calibri"/>
          <w:sz w:val="22"/>
          <w:szCs w:val="22"/>
        </w:rPr>
      </w:pPr>
      <w:r>
        <w:rPr>
          <w:rFonts w:ascii="Aptos" w:hAnsi="Aptos" w:cs="Calibri"/>
          <w:sz w:val="22"/>
          <w:szCs w:val="22"/>
        </w:rPr>
        <w:t>Woodpeckers/Solent Sports</w:t>
      </w:r>
      <w:r w:rsidR="00AA52ED" w:rsidRPr="000E3828">
        <w:rPr>
          <w:rFonts w:ascii="Aptos" w:hAnsi="Aptos" w:cs="Calibri"/>
          <w:sz w:val="22"/>
          <w:szCs w:val="22"/>
        </w:rPr>
        <w:t xml:space="preserve"> recognise there are many health benefits for the use of smart watches such as counting steps and heart rate</w:t>
      </w:r>
      <w:r w:rsidR="00476A4A" w:rsidRPr="000E3828">
        <w:rPr>
          <w:rFonts w:ascii="Aptos" w:hAnsi="Aptos" w:cs="Calibri"/>
          <w:sz w:val="22"/>
          <w:szCs w:val="22"/>
        </w:rPr>
        <w:t xml:space="preserve"> and monitoring the weather if staff are planning an outdoor activity</w:t>
      </w:r>
      <w:r w:rsidR="00AA52ED" w:rsidRPr="000E3828">
        <w:rPr>
          <w:rFonts w:ascii="Aptos" w:hAnsi="Aptos" w:cs="Calibri"/>
          <w:sz w:val="22"/>
          <w:szCs w:val="22"/>
        </w:rPr>
        <w:t xml:space="preserve">. </w:t>
      </w:r>
    </w:p>
    <w:p w14:paraId="75FF4D6C" w14:textId="6AA0A512" w:rsidR="00A54B1F" w:rsidRPr="000E3828" w:rsidRDefault="00B24575" w:rsidP="007E1E28">
      <w:pPr>
        <w:rPr>
          <w:rFonts w:ascii="Aptos" w:hAnsi="Aptos" w:cs="Calibri"/>
          <w:sz w:val="22"/>
          <w:szCs w:val="22"/>
        </w:rPr>
      </w:pPr>
      <w:r w:rsidRPr="000E3828">
        <w:rPr>
          <w:rFonts w:ascii="Aptos" w:hAnsi="Aptos" w:cs="Calibri"/>
          <w:sz w:val="22"/>
          <w:szCs w:val="22"/>
        </w:rPr>
        <w:t>Wherever possible, these are strongly discouraged and ask staff to refrain from wearing these during session. H</w:t>
      </w:r>
      <w:r w:rsidR="00A54B1F" w:rsidRPr="000E3828">
        <w:rPr>
          <w:rFonts w:ascii="Aptos" w:hAnsi="Aptos" w:cs="Calibri"/>
          <w:sz w:val="22"/>
          <w:szCs w:val="22"/>
        </w:rPr>
        <w:t xml:space="preserve">owever, </w:t>
      </w:r>
      <w:r w:rsidRPr="000E3828">
        <w:rPr>
          <w:rFonts w:ascii="Aptos" w:hAnsi="Aptos" w:cs="Calibri"/>
          <w:sz w:val="22"/>
          <w:szCs w:val="22"/>
        </w:rPr>
        <w:t xml:space="preserve">if staff </w:t>
      </w:r>
      <w:r w:rsidR="007732DA" w:rsidRPr="000E3828">
        <w:rPr>
          <w:rFonts w:ascii="Aptos" w:hAnsi="Aptos" w:cs="Calibri"/>
          <w:sz w:val="22"/>
          <w:szCs w:val="22"/>
        </w:rPr>
        <w:t xml:space="preserve">disclose the use of their device is for </w:t>
      </w:r>
      <w:r w:rsidR="00C4126B" w:rsidRPr="000E3828">
        <w:rPr>
          <w:rFonts w:ascii="Aptos" w:hAnsi="Aptos" w:cs="Calibri"/>
          <w:sz w:val="22"/>
          <w:szCs w:val="22"/>
        </w:rPr>
        <w:t>medical/</w:t>
      </w:r>
      <w:r w:rsidR="007732DA" w:rsidRPr="000E3828">
        <w:rPr>
          <w:rFonts w:ascii="Aptos" w:hAnsi="Aptos" w:cs="Calibri"/>
          <w:sz w:val="22"/>
          <w:szCs w:val="22"/>
        </w:rPr>
        <w:t xml:space="preserve">health </w:t>
      </w:r>
      <w:r w:rsidR="00C4126B" w:rsidRPr="000E3828">
        <w:rPr>
          <w:rFonts w:ascii="Aptos" w:hAnsi="Aptos" w:cs="Calibri"/>
          <w:sz w:val="22"/>
          <w:szCs w:val="22"/>
        </w:rPr>
        <w:t>purposes, we will</w:t>
      </w:r>
      <w:r w:rsidR="00A54B1F" w:rsidRPr="000E3828">
        <w:rPr>
          <w:rFonts w:ascii="Aptos" w:hAnsi="Aptos" w:cs="Calibri"/>
          <w:sz w:val="22"/>
          <w:szCs w:val="22"/>
        </w:rPr>
        <w:t xml:space="preserve"> </w:t>
      </w:r>
      <w:r w:rsidR="00AA52ED" w:rsidRPr="000E3828">
        <w:rPr>
          <w:rFonts w:ascii="Aptos" w:hAnsi="Aptos" w:cs="Calibri"/>
          <w:sz w:val="22"/>
          <w:szCs w:val="22"/>
        </w:rPr>
        <w:t xml:space="preserve">ensure the safe wearing </w:t>
      </w:r>
      <w:r w:rsidR="000E3828" w:rsidRPr="000E3828">
        <w:rPr>
          <w:rFonts w:ascii="Aptos" w:hAnsi="Aptos" w:cs="Calibri"/>
          <w:sz w:val="22"/>
          <w:szCs w:val="22"/>
        </w:rPr>
        <w:t>of watches by adhering to the following</w:t>
      </w:r>
      <w:r w:rsidR="00AA52ED" w:rsidRPr="000E3828">
        <w:rPr>
          <w:rFonts w:ascii="Aptos" w:hAnsi="Aptos" w:cs="Calibri"/>
          <w:sz w:val="22"/>
          <w:szCs w:val="22"/>
        </w:rPr>
        <w:t>:</w:t>
      </w:r>
    </w:p>
    <w:p w14:paraId="44457F87" w14:textId="77777777" w:rsidR="000E3828" w:rsidRPr="000E5A65" w:rsidRDefault="00AA52ED" w:rsidP="000E3828">
      <w:pPr>
        <w:pStyle w:val="ListParagraph"/>
        <w:numPr>
          <w:ilvl w:val="0"/>
          <w:numId w:val="65"/>
        </w:numPr>
        <w:rPr>
          <w:rFonts w:ascii="Aptos" w:hAnsi="Aptos" w:cs="Calibri"/>
          <w:sz w:val="22"/>
          <w:szCs w:val="22"/>
        </w:rPr>
      </w:pPr>
      <w:r w:rsidRPr="000E5A65">
        <w:rPr>
          <w:rFonts w:ascii="Aptos" w:hAnsi="Aptos" w:cs="Calibri"/>
          <w:sz w:val="22"/>
          <w:szCs w:val="22"/>
        </w:rPr>
        <w:t>The watch has to be worn in ‘flight mode’</w:t>
      </w:r>
      <w:r w:rsidR="000E3828" w:rsidRPr="000E5A65">
        <w:rPr>
          <w:rFonts w:ascii="Aptos" w:hAnsi="Aptos" w:cs="Calibri"/>
          <w:sz w:val="22"/>
          <w:szCs w:val="22"/>
        </w:rPr>
        <w:t>, Bluetooth</w:t>
      </w:r>
      <w:r w:rsidRPr="000E5A65">
        <w:rPr>
          <w:rFonts w:ascii="Aptos" w:hAnsi="Aptos" w:cs="Calibri"/>
          <w:sz w:val="22"/>
          <w:szCs w:val="22"/>
        </w:rPr>
        <w:t xml:space="preserve"> is disconnected, this will ensure there is no internet connectivity to access notifications or Wi-Fi.</w:t>
      </w:r>
    </w:p>
    <w:p w14:paraId="22FC32FA" w14:textId="77777777" w:rsidR="000E3828" w:rsidRPr="000E5A65" w:rsidRDefault="00AA52ED" w:rsidP="000E3828">
      <w:pPr>
        <w:pStyle w:val="ListParagraph"/>
        <w:numPr>
          <w:ilvl w:val="0"/>
          <w:numId w:val="65"/>
        </w:numPr>
        <w:rPr>
          <w:rFonts w:ascii="Aptos" w:hAnsi="Aptos" w:cs="Calibri"/>
          <w:sz w:val="22"/>
          <w:szCs w:val="22"/>
        </w:rPr>
      </w:pPr>
      <w:r w:rsidRPr="000E5A65">
        <w:rPr>
          <w:rFonts w:ascii="Aptos" w:hAnsi="Aptos" w:cs="Calibri"/>
          <w:sz w:val="22"/>
          <w:szCs w:val="22"/>
        </w:rPr>
        <w:t xml:space="preserve">Staff understand they may not use their watch to receive calls or check messages whilst in the playrooms as this creates distraction and potential dangers. </w:t>
      </w:r>
    </w:p>
    <w:p w14:paraId="43D6DEB8" w14:textId="77777777" w:rsidR="000E3828" w:rsidRPr="000E5A65" w:rsidRDefault="00AA52ED" w:rsidP="000E3828">
      <w:pPr>
        <w:pStyle w:val="ListParagraph"/>
        <w:numPr>
          <w:ilvl w:val="0"/>
          <w:numId w:val="65"/>
        </w:numPr>
        <w:rPr>
          <w:rFonts w:ascii="Aptos" w:hAnsi="Aptos" w:cs="Calibri"/>
          <w:sz w:val="22"/>
          <w:szCs w:val="22"/>
        </w:rPr>
      </w:pPr>
      <w:r w:rsidRPr="000E5A65">
        <w:rPr>
          <w:rFonts w:ascii="Aptos" w:hAnsi="Aptos" w:cs="Calibri"/>
          <w:sz w:val="22"/>
          <w:szCs w:val="22"/>
        </w:rPr>
        <w:lastRenderedPageBreak/>
        <w:t xml:space="preserve">Staff have to be vigilant of others checking their watches and remind them of the policy and procedures of the safe wearing of a smart watch. </w:t>
      </w:r>
    </w:p>
    <w:p w14:paraId="24422DF2" w14:textId="77777777" w:rsidR="000E5A65" w:rsidRPr="000E5A65" w:rsidRDefault="00AA52ED" w:rsidP="000E3828">
      <w:pPr>
        <w:pStyle w:val="ListParagraph"/>
        <w:numPr>
          <w:ilvl w:val="0"/>
          <w:numId w:val="65"/>
        </w:numPr>
        <w:rPr>
          <w:rFonts w:ascii="Aptos" w:hAnsi="Aptos" w:cs="Calibri"/>
          <w:sz w:val="22"/>
          <w:szCs w:val="22"/>
        </w:rPr>
      </w:pPr>
      <w:r w:rsidRPr="000E5A65">
        <w:rPr>
          <w:rFonts w:ascii="Aptos" w:hAnsi="Aptos" w:cs="Calibri"/>
          <w:sz w:val="22"/>
          <w:szCs w:val="22"/>
        </w:rPr>
        <w:t xml:space="preserve">Photographs can only be processed from a Smart Watch with a mobile device in close proximity; staff are reminded that the safe storage of a mobile phone is in their bag kept in the staff room/cloakroom, the staff room or office. </w:t>
      </w:r>
      <w:r w:rsidR="000E5A65" w:rsidRPr="000E5A65">
        <w:rPr>
          <w:rFonts w:ascii="Aptos" w:hAnsi="Aptos" w:cs="Calibri"/>
          <w:sz w:val="22"/>
          <w:szCs w:val="22"/>
        </w:rPr>
        <w:t xml:space="preserve">If staff are found to breach this policy, disciplinary procedures will be followed. </w:t>
      </w:r>
    </w:p>
    <w:p w14:paraId="07CC2793" w14:textId="77777777" w:rsidR="000E5A65" w:rsidRPr="000E5A65" w:rsidRDefault="00AA52ED" w:rsidP="000E3828">
      <w:pPr>
        <w:pStyle w:val="ListParagraph"/>
        <w:numPr>
          <w:ilvl w:val="0"/>
          <w:numId w:val="65"/>
        </w:numPr>
        <w:rPr>
          <w:rFonts w:ascii="Aptos" w:hAnsi="Aptos" w:cs="Calibri"/>
          <w:sz w:val="22"/>
          <w:szCs w:val="22"/>
        </w:rPr>
      </w:pPr>
      <w:r w:rsidRPr="000E5A65">
        <w:rPr>
          <w:rFonts w:ascii="Aptos" w:hAnsi="Aptos" w:cs="Calibri"/>
          <w:sz w:val="22"/>
          <w:szCs w:val="22"/>
        </w:rPr>
        <w:t xml:space="preserve">Staff should not use their Smart Watch to access photos or images whilst on premises (indoors or outdoors) and whilst on local trips/outings. </w:t>
      </w:r>
    </w:p>
    <w:p w14:paraId="2B71F904" w14:textId="34116817" w:rsidR="00AA52ED" w:rsidRPr="000E5A65" w:rsidRDefault="00AA52ED" w:rsidP="000E3828">
      <w:pPr>
        <w:pStyle w:val="ListParagraph"/>
        <w:numPr>
          <w:ilvl w:val="0"/>
          <w:numId w:val="65"/>
        </w:numPr>
        <w:rPr>
          <w:rFonts w:ascii="Aptos" w:hAnsi="Aptos" w:cs="Calibri"/>
          <w:sz w:val="22"/>
          <w:szCs w:val="22"/>
        </w:rPr>
      </w:pPr>
      <w:r w:rsidRPr="000E5A65">
        <w:rPr>
          <w:rFonts w:ascii="Aptos" w:hAnsi="Aptos" w:cs="Calibri"/>
          <w:sz w:val="22"/>
          <w:szCs w:val="22"/>
        </w:rPr>
        <w:t>Where ongoing technology advances</w:t>
      </w:r>
      <w:r w:rsidR="000E5A65" w:rsidRPr="000E5A65">
        <w:rPr>
          <w:rFonts w:ascii="Aptos" w:hAnsi="Aptos" w:cs="Calibri"/>
          <w:sz w:val="22"/>
          <w:szCs w:val="22"/>
        </w:rPr>
        <w:t>,</w:t>
      </w:r>
      <w:r w:rsidRPr="000E5A65">
        <w:rPr>
          <w:rFonts w:ascii="Aptos" w:hAnsi="Aptos" w:cs="Calibri"/>
          <w:sz w:val="22"/>
          <w:szCs w:val="22"/>
        </w:rPr>
        <w:t xml:space="preserve"> </w:t>
      </w:r>
      <w:r w:rsidR="00D10273">
        <w:rPr>
          <w:rFonts w:ascii="Aptos" w:hAnsi="Aptos" w:cs="Calibri"/>
          <w:sz w:val="22"/>
          <w:szCs w:val="22"/>
        </w:rPr>
        <w:t>Woodpeckers/Solent Sports</w:t>
      </w:r>
      <w:r w:rsidRPr="000E5A65">
        <w:rPr>
          <w:rFonts w:ascii="Aptos" w:hAnsi="Aptos" w:cs="Calibri"/>
          <w:sz w:val="22"/>
          <w:szCs w:val="22"/>
        </w:rPr>
        <w:t xml:space="preserve"> reserve the rights to request the removal of a Smart Watch if the safety of a child[ren] is at risk.</w:t>
      </w:r>
    </w:p>
    <w:p w14:paraId="6BF79D82" w14:textId="77777777" w:rsidR="00AA52ED" w:rsidRDefault="00AA52ED" w:rsidP="007E1E28">
      <w:pPr>
        <w:rPr>
          <w:rFonts w:ascii="Aptos" w:hAnsi="Aptos" w:cs="Calibri"/>
          <w:b/>
          <w:bCs/>
          <w:sz w:val="22"/>
          <w:szCs w:val="22"/>
        </w:rPr>
      </w:pPr>
    </w:p>
    <w:p w14:paraId="58573AA9" w14:textId="3FBB6458" w:rsidR="000E5A65" w:rsidRDefault="000E5A65" w:rsidP="007E1E28">
      <w:pPr>
        <w:rPr>
          <w:rFonts w:ascii="Aptos" w:hAnsi="Aptos" w:cs="Calibri"/>
          <w:b/>
          <w:bCs/>
          <w:sz w:val="22"/>
          <w:szCs w:val="22"/>
        </w:rPr>
      </w:pPr>
      <w:r>
        <w:rPr>
          <w:rFonts w:ascii="Aptos" w:hAnsi="Aptos" w:cs="Calibri"/>
          <w:b/>
          <w:bCs/>
          <w:sz w:val="22"/>
          <w:szCs w:val="22"/>
        </w:rPr>
        <w:t xml:space="preserve">Staff safeguarding training and awareness of </w:t>
      </w:r>
      <w:r w:rsidR="00D075E5">
        <w:rPr>
          <w:rFonts w:ascii="Aptos" w:hAnsi="Aptos" w:cs="Calibri"/>
          <w:b/>
          <w:bCs/>
          <w:sz w:val="22"/>
          <w:szCs w:val="22"/>
        </w:rPr>
        <w:t>e-safety</w:t>
      </w:r>
    </w:p>
    <w:p w14:paraId="6FBDC362" w14:textId="43EFA980" w:rsidR="007913FA" w:rsidRPr="007913FA" w:rsidRDefault="00D075E5" w:rsidP="007913FA">
      <w:pPr>
        <w:numPr>
          <w:ilvl w:val="0"/>
          <w:numId w:val="61"/>
        </w:numPr>
        <w:rPr>
          <w:rFonts w:ascii="Aptos" w:hAnsi="Aptos" w:cs="Calibri"/>
          <w:sz w:val="22"/>
          <w:szCs w:val="22"/>
        </w:rPr>
      </w:pPr>
      <w:r w:rsidRPr="00D075E5">
        <w:rPr>
          <w:rFonts w:ascii="Aptos" w:hAnsi="Aptos" w:cs="Calibri"/>
          <w:sz w:val="22"/>
          <w:szCs w:val="22"/>
        </w:rPr>
        <w:t>Staff are</w:t>
      </w:r>
      <w:r w:rsidR="007913FA" w:rsidRPr="007913FA">
        <w:rPr>
          <w:rFonts w:ascii="Aptos" w:hAnsi="Aptos" w:cs="Calibri"/>
          <w:sz w:val="22"/>
          <w:szCs w:val="22"/>
        </w:rPr>
        <w:t xml:space="preserve"> aware that under no circumstances should any member of staff, either at work or in any other place, make, deliberately download, possess, or distribute material they know to be illegal, for example child sexual abuse material.</w:t>
      </w:r>
    </w:p>
    <w:p w14:paraId="5DFD6B27" w14:textId="2BDD94D1" w:rsidR="007913FA" w:rsidRPr="007913FA" w:rsidRDefault="00D075E5" w:rsidP="007913FA">
      <w:pPr>
        <w:numPr>
          <w:ilvl w:val="0"/>
          <w:numId w:val="61"/>
        </w:numPr>
        <w:rPr>
          <w:rFonts w:ascii="Aptos" w:hAnsi="Aptos" w:cs="Calibri"/>
          <w:sz w:val="22"/>
          <w:szCs w:val="22"/>
        </w:rPr>
      </w:pPr>
      <w:r w:rsidRPr="00D075E5">
        <w:rPr>
          <w:rFonts w:ascii="Aptos" w:hAnsi="Aptos" w:cs="Calibri"/>
          <w:sz w:val="22"/>
          <w:szCs w:val="22"/>
        </w:rPr>
        <w:t>Staff are</w:t>
      </w:r>
      <w:r w:rsidR="007913FA" w:rsidRPr="007913FA">
        <w:rPr>
          <w:rFonts w:ascii="Aptos" w:hAnsi="Aptos" w:cs="Calibri"/>
          <w:sz w:val="22"/>
          <w:szCs w:val="22"/>
        </w:rPr>
        <w:t xml:space="preserve"> aware of the</w:t>
      </w:r>
      <w:r w:rsidRPr="00D075E5">
        <w:rPr>
          <w:rFonts w:ascii="Aptos" w:hAnsi="Aptos" w:cs="Calibri"/>
          <w:sz w:val="22"/>
          <w:szCs w:val="22"/>
        </w:rPr>
        <w:t xml:space="preserve">ir responsibility in protecting </w:t>
      </w:r>
      <w:r w:rsidR="00D10273">
        <w:rPr>
          <w:rFonts w:ascii="Aptos" w:hAnsi="Aptos" w:cs="Calibri"/>
          <w:sz w:val="22"/>
          <w:szCs w:val="22"/>
        </w:rPr>
        <w:t>Woodpeckers/Solent Sports</w:t>
      </w:r>
      <w:r w:rsidRPr="00D075E5">
        <w:rPr>
          <w:rFonts w:ascii="Aptos" w:hAnsi="Aptos" w:cs="Calibri"/>
          <w:sz w:val="22"/>
          <w:szCs w:val="22"/>
        </w:rPr>
        <w:t xml:space="preserve">’s </w:t>
      </w:r>
      <w:r w:rsidR="007913FA" w:rsidRPr="007913FA">
        <w:rPr>
          <w:rFonts w:ascii="Aptos" w:hAnsi="Aptos" w:cs="Calibri"/>
          <w:sz w:val="22"/>
          <w:szCs w:val="22"/>
        </w:rPr>
        <w:t>digital reputation, including the appropriateness of information and content that they post online, both professionally and personally.</w:t>
      </w:r>
    </w:p>
    <w:p w14:paraId="5E04AE61" w14:textId="6894870C" w:rsidR="007913FA" w:rsidRPr="007913FA" w:rsidRDefault="00D075E5" w:rsidP="007913FA">
      <w:pPr>
        <w:numPr>
          <w:ilvl w:val="0"/>
          <w:numId w:val="61"/>
        </w:numPr>
        <w:rPr>
          <w:rFonts w:ascii="Aptos" w:hAnsi="Aptos" w:cs="Calibri"/>
          <w:sz w:val="22"/>
          <w:szCs w:val="22"/>
        </w:rPr>
      </w:pPr>
      <w:r w:rsidRPr="00D075E5">
        <w:rPr>
          <w:rFonts w:ascii="Aptos" w:hAnsi="Aptos" w:cs="Calibri"/>
          <w:sz w:val="22"/>
          <w:szCs w:val="22"/>
        </w:rPr>
        <w:t>We will continue to discuss</w:t>
      </w:r>
      <w:r w:rsidR="007913FA" w:rsidRPr="007913FA">
        <w:rPr>
          <w:rFonts w:ascii="Aptos" w:hAnsi="Aptos" w:cs="Calibri"/>
          <w:sz w:val="22"/>
          <w:szCs w:val="22"/>
        </w:rPr>
        <w:t xml:space="preserve"> online expectations </w:t>
      </w:r>
      <w:r w:rsidRPr="00D075E5">
        <w:rPr>
          <w:rFonts w:ascii="Aptos" w:hAnsi="Aptos" w:cs="Calibri"/>
          <w:sz w:val="22"/>
          <w:szCs w:val="22"/>
        </w:rPr>
        <w:t xml:space="preserve">in terms of </w:t>
      </w:r>
      <w:r w:rsidR="007913FA" w:rsidRPr="007913FA">
        <w:rPr>
          <w:rFonts w:ascii="Aptos" w:hAnsi="Aptos" w:cs="Calibri"/>
          <w:sz w:val="22"/>
          <w:szCs w:val="22"/>
        </w:rPr>
        <w:t>behaviour with their friends and colleagues - for example, have they discussed what photos of them can and cannot be shared by their friends on social media.</w:t>
      </w:r>
    </w:p>
    <w:p w14:paraId="2E456A96" w14:textId="77777777" w:rsidR="00D075E5" w:rsidRPr="00D075E5" w:rsidRDefault="00D075E5" w:rsidP="007913FA">
      <w:pPr>
        <w:numPr>
          <w:ilvl w:val="0"/>
          <w:numId w:val="61"/>
        </w:numPr>
        <w:rPr>
          <w:rFonts w:ascii="Aptos" w:hAnsi="Aptos" w:cs="Calibri"/>
          <w:sz w:val="22"/>
          <w:szCs w:val="22"/>
        </w:rPr>
      </w:pPr>
      <w:r w:rsidRPr="00D075E5">
        <w:rPr>
          <w:rFonts w:ascii="Aptos" w:hAnsi="Aptos" w:cs="Calibri"/>
          <w:sz w:val="22"/>
          <w:szCs w:val="22"/>
        </w:rPr>
        <w:t>Staff are</w:t>
      </w:r>
      <w:r w:rsidR="007913FA" w:rsidRPr="007913FA">
        <w:rPr>
          <w:rFonts w:ascii="Aptos" w:hAnsi="Aptos" w:cs="Calibri"/>
          <w:sz w:val="22"/>
          <w:szCs w:val="22"/>
        </w:rPr>
        <w:t xml:space="preserve"> aware that no matter what privacy settings are used, anything posted online can become public and permanent and could be misinterpreted and/or used without their knowledge or consent. </w:t>
      </w:r>
    </w:p>
    <w:p w14:paraId="74A298B3" w14:textId="2F0D1567" w:rsidR="007913FA" w:rsidRPr="007913FA" w:rsidRDefault="00D075E5" w:rsidP="00D075E5">
      <w:pPr>
        <w:ind w:left="360"/>
        <w:rPr>
          <w:rFonts w:ascii="Aptos" w:hAnsi="Aptos" w:cs="Calibri"/>
          <w:b/>
          <w:bCs/>
          <w:sz w:val="22"/>
          <w:szCs w:val="22"/>
        </w:rPr>
      </w:pPr>
      <w:r>
        <w:rPr>
          <w:rFonts w:ascii="Aptos" w:hAnsi="Aptos" w:cs="Calibri"/>
          <w:b/>
          <w:bCs/>
          <w:sz w:val="22"/>
          <w:szCs w:val="22"/>
        </w:rPr>
        <w:t>Setting Leads and WAC Operational Managers</w:t>
      </w:r>
      <w:r w:rsidR="007913FA" w:rsidRPr="007913FA">
        <w:rPr>
          <w:rFonts w:ascii="Aptos" w:hAnsi="Aptos" w:cs="Calibri"/>
          <w:b/>
          <w:bCs/>
          <w:sz w:val="22"/>
          <w:szCs w:val="22"/>
        </w:rPr>
        <w:t xml:space="preserve"> should ensure that all children:</w:t>
      </w:r>
    </w:p>
    <w:p w14:paraId="1CC90696" w14:textId="77777777" w:rsidR="007913FA" w:rsidRPr="007913FA" w:rsidRDefault="007913FA" w:rsidP="007913FA">
      <w:pPr>
        <w:numPr>
          <w:ilvl w:val="0"/>
          <w:numId w:val="61"/>
        </w:numPr>
        <w:rPr>
          <w:rFonts w:ascii="Aptos" w:hAnsi="Aptos" w:cs="Calibri"/>
          <w:sz w:val="22"/>
          <w:szCs w:val="22"/>
        </w:rPr>
      </w:pPr>
      <w:r w:rsidRPr="007913FA">
        <w:rPr>
          <w:rFonts w:ascii="Aptos" w:hAnsi="Aptos" w:cs="Calibri"/>
          <w:sz w:val="22"/>
          <w:szCs w:val="22"/>
        </w:rPr>
        <w:t>Receive age appropriate, progressive and embedded online safety education throughout the curriculum.</w:t>
      </w:r>
    </w:p>
    <w:p w14:paraId="670E7032" w14:textId="4FAE6FE9" w:rsidR="007913FA" w:rsidRDefault="007913FA" w:rsidP="007913FA">
      <w:pPr>
        <w:numPr>
          <w:ilvl w:val="0"/>
          <w:numId w:val="61"/>
        </w:numPr>
        <w:rPr>
          <w:rFonts w:ascii="Aptos" w:hAnsi="Aptos" w:cs="Calibri"/>
          <w:sz w:val="22"/>
          <w:szCs w:val="22"/>
        </w:rPr>
      </w:pPr>
      <w:r w:rsidRPr="007913FA">
        <w:rPr>
          <w:rFonts w:ascii="Aptos" w:hAnsi="Aptos" w:cs="Calibri"/>
          <w:sz w:val="22"/>
          <w:szCs w:val="22"/>
        </w:rPr>
        <w:t xml:space="preserve">Use </w:t>
      </w:r>
      <w:r w:rsidR="00D075E5" w:rsidRPr="00D075E5">
        <w:rPr>
          <w:rFonts w:ascii="Aptos" w:hAnsi="Aptos" w:cs="Calibri"/>
          <w:sz w:val="22"/>
          <w:szCs w:val="22"/>
        </w:rPr>
        <w:t>age-appropriate</w:t>
      </w:r>
      <w:r w:rsidRPr="007913FA">
        <w:rPr>
          <w:rFonts w:ascii="Aptos" w:hAnsi="Aptos" w:cs="Calibri"/>
          <w:sz w:val="22"/>
          <w:szCs w:val="22"/>
        </w:rPr>
        <w:t xml:space="preserve"> tools and resources</w:t>
      </w:r>
      <w:r w:rsidR="00D075E5" w:rsidRPr="00D075E5">
        <w:rPr>
          <w:rFonts w:ascii="Aptos" w:hAnsi="Aptos" w:cs="Calibri"/>
          <w:sz w:val="22"/>
          <w:szCs w:val="22"/>
        </w:rPr>
        <w:t xml:space="preserve"> that are managed and monitored safely. </w:t>
      </w:r>
    </w:p>
    <w:p w14:paraId="28E86212" w14:textId="55021186" w:rsidR="0037243C" w:rsidRPr="00DA29A4" w:rsidRDefault="003F30F7" w:rsidP="0037243C">
      <w:pPr>
        <w:numPr>
          <w:ilvl w:val="0"/>
          <w:numId w:val="61"/>
        </w:numPr>
        <w:rPr>
          <w:rFonts w:ascii="Aptos" w:hAnsi="Aptos" w:cs="Calibri"/>
          <w:sz w:val="22"/>
          <w:szCs w:val="22"/>
        </w:rPr>
      </w:pPr>
      <w:r w:rsidRPr="003F30F7">
        <w:rPr>
          <w:rFonts w:ascii="Aptos" w:hAnsi="Aptos" w:cs="Calibri"/>
          <w:sz w:val="22"/>
          <w:szCs w:val="22"/>
        </w:rPr>
        <w:t>Leaders remain</w:t>
      </w:r>
      <w:r w:rsidR="0037243C" w:rsidRPr="00DA29A4">
        <w:rPr>
          <w:rFonts w:ascii="Aptos" w:hAnsi="Aptos" w:cs="Calibri"/>
          <w:sz w:val="22"/>
          <w:szCs w:val="22"/>
        </w:rPr>
        <w:t xml:space="preserve"> aware of how and why technology is used within the setting by staff and children. This should include types and number of devices, if they are connected to the internet and if so, how (e.g. Wi-Fi)</w:t>
      </w:r>
    </w:p>
    <w:p w14:paraId="76071AC3" w14:textId="21BFAA39" w:rsidR="0037243C" w:rsidRPr="00DA29A4" w:rsidRDefault="003F30F7" w:rsidP="0037243C">
      <w:pPr>
        <w:numPr>
          <w:ilvl w:val="0"/>
          <w:numId w:val="61"/>
        </w:numPr>
        <w:rPr>
          <w:rFonts w:ascii="Aptos" w:hAnsi="Aptos" w:cs="Calibri"/>
          <w:sz w:val="22"/>
          <w:szCs w:val="22"/>
        </w:rPr>
      </w:pPr>
      <w:r w:rsidRPr="003F30F7">
        <w:rPr>
          <w:rFonts w:ascii="Aptos" w:hAnsi="Aptos" w:cs="Calibri"/>
          <w:sz w:val="22"/>
          <w:szCs w:val="22"/>
        </w:rPr>
        <w:t>Control the access</w:t>
      </w:r>
      <w:r w:rsidR="0037243C" w:rsidRPr="00DA29A4">
        <w:rPr>
          <w:rFonts w:ascii="Aptos" w:hAnsi="Aptos" w:cs="Calibri"/>
          <w:sz w:val="22"/>
          <w:szCs w:val="22"/>
        </w:rPr>
        <w:t xml:space="preserve"> to the </w:t>
      </w:r>
      <w:r w:rsidRPr="003F30F7">
        <w:rPr>
          <w:rFonts w:ascii="Aptos" w:hAnsi="Aptos" w:cs="Calibri"/>
          <w:sz w:val="22"/>
          <w:szCs w:val="22"/>
        </w:rPr>
        <w:t>schools’</w:t>
      </w:r>
      <w:r w:rsidR="0037243C" w:rsidRPr="00DA29A4">
        <w:rPr>
          <w:rFonts w:ascii="Aptos" w:hAnsi="Aptos" w:cs="Calibri"/>
          <w:sz w:val="22"/>
          <w:szCs w:val="22"/>
        </w:rPr>
        <w:t xml:space="preserve"> network and IT infrastructure</w:t>
      </w:r>
      <w:r w:rsidRPr="003F30F7">
        <w:rPr>
          <w:rFonts w:ascii="Aptos" w:hAnsi="Aptos" w:cs="Calibri"/>
          <w:sz w:val="22"/>
          <w:szCs w:val="22"/>
        </w:rPr>
        <w:t>, ensuring this is secure and liaised in writing with the school.</w:t>
      </w:r>
    </w:p>
    <w:p w14:paraId="099A9CF6" w14:textId="5E423CA5" w:rsidR="0037243C" w:rsidRPr="00DA29A4" w:rsidRDefault="0037243C" w:rsidP="0037243C">
      <w:pPr>
        <w:numPr>
          <w:ilvl w:val="0"/>
          <w:numId w:val="61"/>
        </w:numPr>
        <w:rPr>
          <w:rFonts w:ascii="Aptos" w:hAnsi="Aptos" w:cs="Calibri"/>
          <w:sz w:val="22"/>
          <w:szCs w:val="22"/>
        </w:rPr>
      </w:pPr>
      <w:r w:rsidRPr="00DA29A4">
        <w:rPr>
          <w:rFonts w:ascii="Aptos" w:hAnsi="Aptos" w:cs="Calibri"/>
          <w:sz w:val="22"/>
          <w:szCs w:val="22"/>
        </w:rPr>
        <w:t>Appropriate filtering and monitoring are in place and the setting has documented how decisions have been made; advice regarding appropriate filtering and monitoring is available from the UK Safer Internet Centre</w:t>
      </w:r>
      <w:r w:rsidR="003F30F7" w:rsidRPr="003F30F7">
        <w:rPr>
          <w:rFonts w:ascii="Aptos" w:hAnsi="Aptos" w:cs="Calibri"/>
          <w:sz w:val="22"/>
          <w:szCs w:val="22"/>
        </w:rPr>
        <w:t xml:space="preserve">. </w:t>
      </w:r>
    </w:p>
    <w:p w14:paraId="46798683" w14:textId="77777777" w:rsidR="0037243C" w:rsidRPr="00DA29A4" w:rsidRDefault="0037243C" w:rsidP="0037243C">
      <w:pPr>
        <w:numPr>
          <w:ilvl w:val="0"/>
          <w:numId w:val="61"/>
        </w:numPr>
        <w:rPr>
          <w:rFonts w:ascii="Aptos" w:hAnsi="Aptos" w:cs="Calibri"/>
          <w:sz w:val="22"/>
          <w:szCs w:val="22"/>
        </w:rPr>
      </w:pPr>
      <w:r w:rsidRPr="00DA29A4">
        <w:rPr>
          <w:rFonts w:ascii="Aptos" w:hAnsi="Aptos" w:cs="Calibri"/>
          <w:sz w:val="22"/>
          <w:szCs w:val="22"/>
        </w:rPr>
        <w:t>Personal data is managed securely online, in accordance with the statutory requirements of the General Data Protection Regulations (GDPR) and Data Protection legislation.</w:t>
      </w:r>
    </w:p>
    <w:p w14:paraId="53060486" w14:textId="77777777" w:rsidR="0037243C" w:rsidRDefault="0037243C" w:rsidP="003F30F7">
      <w:pPr>
        <w:ind w:left="720"/>
        <w:rPr>
          <w:rFonts w:ascii="Aptos" w:hAnsi="Aptos" w:cs="Calibri"/>
          <w:sz w:val="22"/>
          <w:szCs w:val="22"/>
        </w:rPr>
      </w:pPr>
    </w:p>
    <w:p w14:paraId="3FFE0CD0" w14:textId="77777777" w:rsidR="003F30F7" w:rsidRDefault="003F30F7" w:rsidP="003F30F7">
      <w:pPr>
        <w:ind w:left="720"/>
        <w:rPr>
          <w:rFonts w:ascii="Aptos" w:hAnsi="Aptos" w:cs="Calibri"/>
          <w:sz w:val="22"/>
          <w:szCs w:val="22"/>
        </w:rPr>
      </w:pPr>
    </w:p>
    <w:p w14:paraId="4425BE59" w14:textId="77777777" w:rsidR="003F30F7" w:rsidRDefault="003F30F7" w:rsidP="003F30F7">
      <w:pPr>
        <w:ind w:left="720"/>
        <w:rPr>
          <w:rFonts w:ascii="Aptos" w:hAnsi="Aptos" w:cs="Calibri"/>
          <w:sz w:val="22"/>
          <w:szCs w:val="22"/>
        </w:rPr>
      </w:pPr>
    </w:p>
    <w:p w14:paraId="78C9FA34" w14:textId="77777777" w:rsidR="003F30F7" w:rsidRDefault="003F30F7" w:rsidP="003F30F7">
      <w:pPr>
        <w:ind w:left="720"/>
        <w:rPr>
          <w:rFonts w:ascii="Aptos" w:hAnsi="Aptos" w:cs="Calibri"/>
          <w:sz w:val="22"/>
          <w:szCs w:val="22"/>
        </w:rPr>
      </w:pPr>
    </w:p>
    <w:p w14:paraId="00DEFF5E" w14:textId="77777777" w:rsidR="003F30F7" w:rsidRDefault="003F30F7" w:rsidP="003F30F7">
      <w:pPr>
        <w:ind w:left="720"/>
        <w:rPr>
          <w:rFonts w:ascii="Aptos" w:hAnsi="Aptos" w:cs="Calibri"/>
          <w:sz w:val="22"/>
          <w:szCs w:val="22"/>
        </w:rPr>
      </w:pPr>
    </w:p>
    <w:p w14:paraId="005F842E" w14:textId="77777777" w:rsidR="003F30F7" w:rsidRPr="007913FA" w:rsidRDefault="003F30F7" w:rsidP="003F30F7">
      <w:pPr>
        <w:ind w:left="720"/>
        <w:rPr>
          <w:rFonts w:ascii="Aptos" w:hAnsi="Aptos" w:cs="Calibri"/>
          <w:sz w:val="22"/>
          <w:szCs w:val="22"/>
        </w:rPr>
      </w:pPr>
    </w:p>
    <w:p w14:paraId="6E5B6940" w14:textId="77777777" w:rsidR="007913FA" w:rsidRPr="000643A2" w:rsidRDefault="007913FA" w:rsidP="007E1E28">
      <w:pPr>
        <w:rPr>
          <w:rFonts w:ascii="Aptos" w:hAnsi="Aptos" w:cs="Calibri"/>
          <w:b/>
          <w:bCs/>
          <w:sz w:val="22"/>
          <w:szCs w:val="22"/>
        </w:rPr>
      </w:pPr>
    </w:p>
    <w:p w14:paraId="4376C1DA" w14:textId="2CB2B03F" w:rsidR="000643A2" w:rsidRDefault="000643A2" w:rsidP="007E1E28">
      <w:pPr>
        <w:rPr>
          <w:rFonts w:ascii="Aptos" w:hAnsi="Aptos" w:cs="Calibri"/>
          <w:b/>
          <w:bCs/>
          <w:sz w:val="22"/>
          <w:szCs w:val="22"/>
        </w:rPr>
      </w:pPr>
      <w:r w:rsidRPr="00280DD0">
        <w:rPr>
          <w:rFonts w:ascii="Aptos" w:hAnsi="Aptos" w:cs="Calibri"/>
          <w:b/>
          <w:bCs/>
          <w:sz w:val="22"/>
          <w:szCs w:val="22"/>
        </w:rPr>
        <w:t>Acceptable and appropriate use of technology within the setting</w:t>
      </w:r>
    </w:p>
    <w:p w14:paraId="2C58EE36" w14:textId="77777777" w:rsidR="00CF1EC1" w:rsidRPr="0037243C" w:rsidRDefault="00AA52ED" w:rsidP="0037243C">
      <w:pPr>
        <w:pStyle w:val="ListParagraph"/>
        <w:numPr>
          <w:ilvl w:val="0"/>
          <w:numId w:val="66"/>
        </w:numPr>
        <w:rPr>
          <w:rFonts w:ascii="Aptos" w:hAnsi="Aptos" w:cs="Calibri"/>
          <w:sz w:val="22"/>
          <w:szCs w:val="22"/>
        </w:rPr>
      </w:pPr>
      <w:r w:rsidRPr="0037243C">
        <w:rPr>
          <w:rFonts w:ascii="Aptos" w:hAnsi="Aptos" w:cs="Calibri"/>
          <w:sz w:val="22"/>
          <w:szCs w:val="22"/>
        </w:rPr>
        <w:t xml:space="preserve">An essential way to support and record a child’s development and engage parents/carers with the learning of their child is through the use of photographs. </w:t>
      </w:r>
    </w:p>
    <w:p w14:paraId="47410CC2" w14:textId="221AA6D7" w:rsidR="0037243C" w:rsidRPr="0037243C" w:rsidRDefault="0037243C" w:rsidP="0037243C">
      <w:pPr>
        <w:pStyle w:val="ListParagraph"/>
        <w:numPr>
          <w:ilvl w:val="0"/>
          <w:numId w:val="66"/>
        </w:numPr>
        <w:rPr>
          <w:rFonts w:ascii="Aptos" w:hAnsi="Aptos" w:cs="Calibri"/>
          <w:sz w:val="22"/>
          <w:szCs w:val="22"/>
        </w:rPr>
      </w:pPr>
      <w:r w:rsidRPr="0037243C">
        <w:rPr>
          <w:rFonts w:ascii="Aptos" w:hAnsi="Aptos" w:cs="Calibri"/>
          <w:sz w:val="22"/>
          <w:szCs w:val="22"/>
        </w:rPr>
        <w:t xml:space="preserve">Wherever possible, the use of Class Dojo platform will be promoted to share information safely with parents. </w:t>
      </w:r>
    </w:p>
    <w:p w14:paraId="4F03976C" w14:textId="77777777" w:rsidR="00742D37" w:rsidRPr="0037243C" w:rsidRDefault="00AA52ED" w:rsidP="0037243C">
      <w:pPr>
        <w:pStyle w:val="ListParagraph"/>
        <w:numPr>
          <w:ilvl w:val="0"/>
          <w:numId w:val="66"/>
        </w:numPr>
        <w:rPr>
          <w:rFonts w:ascii="Aptos" w:hAnsi="Aptos" w:cs="Calibri"/>
          <w:sz w:val="22"/>
          <w:szCs w:val="22"/>
        </w:rPr>
      </w:pPr>
      <w:r w:rsidRPr="0037243C">
        <w:rPr>
          <w:rFonts w:ascii="Aptos" w:hAnsi="Aptos" w:cs="Calibri"/>
          <w:sz w:val="22"/>
          <w:szCs w:val="22"/>
        </w:rPr>
        <w:t xml:space="preserve">All parents are requested to sign consent when their child is registered </w:t>
      </w:r>
      <w:r w:rsidR="00742D37" w:rsidRPr="0037243C">
        <w:rPr>
          <w:rFonts w:ascii="Aptos" w:hAnsi="Aptos" w:cs="Calibri"/>
          <w:sz w:val="22"/>
          <w:szCs w:val="22"/>
        </w:rPr>
        <w:t>and booked onto a wraparound care course.</w:t>
      </w:r>
    </w:p>
    <w:p w14:paraId="07774432" w14:textId="7845CCDE" w:rsidR="00742D37" w:rsidRPr="0037243C" w:rsidRDefault="00742D37" w:rsidP="0037243C">
      <w:pPr>
        <w:pStyle w:val="ListParagraph"/>
        <w:numPr>
          <w:ilvl w:val="0"/>
          <w:numId w:val="66"/>
        </w:numPr>
        <w:rPr>
          <w:rFonts w:ascii="Aptos" w:hAnsi="Aptos" w:cs="Calibri"/>
          <w:sz w:val="22"/>
          <w:szCs w:val="22"/>
        </w:rPr>
      </w:pPr>
      <w:r w:rsidRPr="0037243C">
        <w:rPr>
          <w:rFonts w:ascii="Aptos" w:hAnsi="Aptos" w:cs="Calibri"/>
          <w:sz w:val="22"/>
          <w:szCs w:val="22"/>
        </w:rPr>
        <w:t xml:space="preserve">The </w:t>
      </w:r>
      <w:r w:rsidR="00D10273">
        <w:rPr>
          <w:rFonts w:ascii="Aptos" w:hAnsi="Aptos" w:cs="Calibri"/>
          <w:sz w:val="22"/>
          <w:szCs w:val="22"/>
        </w:rPr>
        <w:t>Woodpeckers/Solent Sports</w:t>
      </w:r>
      <w:r w:rsidRPr="0037243C">
        <w:rPr>
          <w:rFonts w:ascii="Aptos" w:hAnsi="Aptos" w:cs="Calibri"/>
          <w:sz w:val="22"/>
          <w:szCs w:val="22"/>
        </w:rPr>
        <w:t xml:space="preserve"> device is</w:t>
      </w:r>
      <w:r w:rsidR="00AA52ED" w:rsidRPr="0037243C">
        <w:rPr>
          <w:rFonts w:ascii="Aptos" w:hAnsi="Aptos" w:cs="Calibri"/>
          <w:sz w:val="22"/>
          <w:szCs w:val="22"/>
        </w:rPr>
        <w:t xml:space="preserve"> used </w:t>
      </w:r>
      <w:r w:rsidRPr="0037243C">
        <w:rPr>
          <w:rFonts w:ascii="Aptos" w:hAnsi="Aptos" w:cs="Calibri"/>
          <w:sz w:val="22"/>
          <w:szCs w:val="22"/>
        </w:rPr>
        <w:t>for contacting parents and</w:t>
      </w:r>
      <w:r w:rsidR="00AA52ED" w:rsidRPr="0037243C">
        <w:rPr>
          <w:rFonts w:ascii="Aptos" w:hAnsi="Aptos" w:cs="Calibri"/>
          <w:sz w:val="22"/>
          <w:szCs w:val="22"/>
        </w:rPr>
        <w:t xml:space="preserve"> record</w:t>
      </w:r>
      <w:r w:rsidRPr="0037243C">
        <w:rPr>
          <w:rFonts w:ascii="Aptos" w:hAnsi="Aptos" w:cs="Calibri"/>
          <w:sz w:val="22"/>
          <w:szCs w:val="22"/>
        </w:rPr>
        <w:t>ing</w:t>
      </w:r>
      <w:r w:rsidR="00AA52ED" w:rsidRPr="0037243C">
        <w:rPr>
          <w:rFonts w:ascii="Aptos" w:hAnsi="Aptos" w:cs="Calibri"/>
          <w:sz w:val="22"/>
          <w:szCs w:val="22"/>
        </w:rPr>
        <w:t xml:space="preserve"> individual/group activities </w:t>
      </w:r>
      <w:r w:rsidRPr="0037243C">
        <w:rPr>
          <w:rFonts w:ascii="Aptos" w:hAnsi="Aptos" w:cs="Calibri"/>
          <w:sz w:val="22"/>
          <w:szCs w:val="22"/>
        </w:rPr>
        <w:t>only.</w:t>
      </w:r>
    </w:p>
    <w:p w14:paraId="1F717046" w14:textId="0C1D65DE" w:rsidR="00742D37" w:rsidRPr="0037243C" w:rsidRDefault="00AA52ED" w:rsidP="0037243C">
      <w:pPr>
        <w:pStyle w:val="ListParagraph"/>
        <w:numPr>
          <w:ilvl w:val="0"/>
          <w:numId w:val="66"/>
        </w:numPr>
        <w:rPr>
          <w:rFonts w:ascii="Aptos" w:hAnsi="Aptos" w:cs="Calibri"/>
          <w:sz w:val="22"/>
          <w:szCs w:val="22"/>
        </w:rPr>
      </w:pPr>
      <w:r w:rsidRPr="0037243C">
        <w:rPr>
          <w:rFonts w:ascii="Aptos" w:hAnsi="Aptos" w:cs="Calibri"/>
          <w:sz w:val="22"/>
          <w:szCs w:val="22"/>
        </w:rPr>
        <w:t xml:space="preserve">Images </w:t>
      </w:r>
      <w:r w:rsidR="00742D37" w:rsidRPr="0037243C">
        <w:rPr>
          <w:rFonts w:ascii="Aptos" w:hAnsi="Aptos" w:cs="Calibri"/>
          <w:sz w:val="22"/>
          <w:szCs w:val="22"/>
        </w:rPr>
        <w:t>that are taken for the use of parents</w:t>
      </w:r>
      <w:r w:rsidRPr="0037243C">
        <w:rPr>
          <w:rFonts w:ascii="Aptos" w:hAnsi="Aptos" w:cs="Calibri"/>
          <w:sz w:val="22"/>
          <w:szCs w:val="22"/>
        </w:rPr>
        <w:t xml:space="preserve"> </w:t>
      </w:r>
      <w:r w:rsidR="00742D37" w:rsidRPr="0037243C">
        <w:rPr>
          <w:rFonts w:ascii="Aptos" w:hAnsi="Aptos" w:cs="Calibri"/>
          <w:sz w:val="22"/>
          <w:szCs w:val="22"/>
        </w:rPr>
        <w:t xml:space="preserve">are not downloadable and are discarded at the end of each week. </w:t>
      </w:r>
    </w:p>
    <w:p w14:paraId="63E4930B" w14:textId="77777777" w:rsidR="00742D37" w:rsidRPr="0037243C" w:rsidRDefault="00AA52ED" w:rsidP="0037243C">
      <w:pPr>
        <w:pStyle w:val="ListParagraph"/>
        <w:numPr>
          <w:ilvl w:val="0"/>
          <w:numId w:val="66"/>
        </w:numPr>
        <w:rPr>
          <w:rFonts w:ascii="Aptos" w:hAnsi="Aptos" w:cs="Calibri"/>
          <w:sz w:val="22"/>
          <w:szCs w:val="22"/>
        </w:rPr>
      </w:pPr>
      <w:r w:rsidRPr="0037243C">
        <w:rPr>
          <w:rFonts w:ascii="Aptos" w:hAnsi="Aptos" w:cs="Calibri"/>
          <w:sz w:val="22"/>
          <w:szCs w:val="22"/>
        </w:rPr>
        <w:t>Photographs taken for the purpose of staff / student studies, outside agencies or promotional material will require consent by the legal guardian</w:t>
      </w:r>
      <w:r w:rsidR="00742D37" w:rsidRPr="0037243C">
        <w:rPr>
          <w:rFonts w:ascii="Aptos" w:hAnsi="Aptos" w:cs="Calibri"/>
          <w:sz w:val="22"/>
          <w:szCs w:val="22"/>
        </w:rPr>
        <w:t>.</w:t>
      </w:r>
    </w:p>
    <w:p w14:paraId="7DB91623" w14:textId="22F549C0" w:rsidR="0037243C" w:rsidRPr="0037243C" w:rsidRDefault="00742D37" w:rsidP="0037243C">
      <w:pPr>
        <w:pStyle w:val="ListParagraph"/>
        <w:numPr>
          <w:ilvl w:val="0"/>
          <w:numId w:val="66"/>
        </w:numPr>
        <w:rPr>
          <w:rFonts w:ascii="Aptos" w:hAnsi="Aptos" w:cs="Calibri"/>
          <w:sz w:val="22"/>
          <w:szCs w:val="22"/>
        </w:rPr>
      </w:pPr>
      <w:r w:rsidRPr="0037243C">
        <w:rPr>
          <w:rFonts w:ascii="Aptos" w:hAnsi="Aptos" w:cs="Calibri"/>
          <w:sz w:val="22"/>
          <w:szCs w:val="22"/>
        </w:rPr>
        <w:t>I</w:t>
      </w:r>
      <w:r w:rsidR="00AA52ED" w:rsidRPr="0037243C">
        <w:rPr>
          <w:rFonts w:ascii="Aptos" w:hAnsi="Aptos" w:cs="Calibri"/>
          <w:sz w:val="22"/>
          <w:szCs w:val="22"/>
        </w:rPr>
        <w:t xml:space="preserve">mages taken on the camera must be deemed suitable without putting the child/children in any compromising positions that could cause embarrassment or distress. </w:t>
      </w:r>
    </w:p>
    <w:p w14:paraId="58E7E5C2" w14:textId="4CB70354" w:rsidR="00AB4988" w:rsidRPr="0037243C" w:rsidRDefault="00AB4988" w:rsidP="0037243C">
      <w:pPr>
        <w:pStyle w:val="ListParagraph"/>
        <w:numPr>
          <w:ilvl w:val="0"/>
          <w:numId w:val="66"/>
        </w:numPr>
        <w:rPr>
          <w:rFonts w:ascii="Aptos" w:hAnsi="Aptos" w:cs="Calibri"/>
          <w:sz w:val="22"/>
          <w:szCs w:val="22"/>
        </w:rPr>
      </w:pPr>
      <w:r w:rsidRPr="0037243C">
        <w:rPr>
          <w:rFonts w:ascii="Aptos" w:hAnsi="Aptos" w:cs="Calibri"/>
          <w:sz w:val="22"/>
          <w:szCs w:val="22"/>
        </w:rPr>
        <w:t>Parent</w:t>
      </w:r>
      <w:r w:rsidR="0037243C" w:rsidRPr="0037243C">
        <w:rPr>
          <w:rFonts w:ascii="Aptos" w:hAnsi="Aptos" w:cs="Calibri"/>
          <w:sz w:val="22"/>
          <w:szCs w:val="22"/>
        </w:rPr>
        <w:t>s and carers are strictly forbidden from taking</w:t>
      </w:r>
      <w:r w:rsidRPr="0037243C">
        <w:rPr>
          <w:rFonts w:ascii="Aptos" w:hAnsi="Aptos" w:cs="Calibri"/>
          <w:sz w:val="22"/>
          <w:szCs w:val="22"/>
        </w:rPr>
        <w:t xml:space="preserve"> </w:t>
      </w:r>
      <w:r w:rsidR="0037243C" w:rsidRPr="0037243C">
        <w:rPr>
          <w:rFonts w:ascii="Aptos" w:hAnsi="Aptos" w:cs="Calibri"/>
          <w:sz w:val="22"/>
          <w:szCs w:val="22"/>
        </w:rPr>
        <w:t>any</w:t>
      </w:r>
      <w:r w:rsidRPr="0037243C">
        <w:rPr>
          <w:rFonts w:ascii="Aptos" w:hAnsi="Aptos" w:cs="Calibri"/>
          <w:sz w:val="22"/>
          <w:szCs w:val="22"/>
        </w:rPr>
        <w:t xml:space="preserve"> images </w:t>
      </w:r>
      <w:r w:rsidR="0037243C" w:rsidRPr="0037243C">
        <w:rPr>
          <w:rFonts w:ascii="Aptos" w:hAnsi="Aptos" w:cs="Calibri"/>
          <w:sz w:val="22"/>
          <w:szCs w:val="22"/>
        </w:rPr>
        <w:t xml:space="preserve">of their child or others </w:t>
      </w:r>
      <w:r w:rsidRPr="0037243C">
        <w:rPr>
          <w:rFonts w:ascii="Aptos" w:hAnsi="Aptos" w:cs="Calibri"/>
          <w:sz w:val="22"/>
          <w:szCs w:val="22"/>
        </w:rPr>
        <w:t xml:space="preserve">when attending </w:t>
      </w:r>
      <w:r w:rsidR="0037243C" w:rsidRPr="0037243C">
        <w:rPr>
          <w:rFonts w:ascii="Aptos" w:hAnsi="Aptos" w:cs="Calibri"/>
          <w:sz w:val="22"/>
          <w:szCs w:val="22"/>
        </w:rPr>
        <w:t>wraparound care</w:t>
      </w:r>
      <w:r w:rsidRPr="0037243C">
        <w:rPr>
          <w:rFonts w:ascii="Aptos" w:hAnsi="Aptos" w:cs="Calibri"/>
          <w:sz w:val="22"/>
          <w:szCs w:val="22"/>
        </w:rPr>
        <w:t xml:space="preserve"> events in which theirs and other children are participating.</w:t>
      </w:r>
    </w:p>
    <w:p w14:paraId="567096BA" w14:textId="77777777" w:rsidR="0037243C" w:rsidRDefault="0037243C" w:rsidP="003F30F7">
      <w:pPr>
        <w:shd w:val="clear" w:color="auto" w:fill="FFFFFF"/>
        <w:spacing w:after="75"/>
        <w:ind w:left="360"/>
        <w:rPr>
          <w:rFonts w:ascii="Arial" w:eastAsia="Times New Roman" w:hAnsi="Arial" w:cs="Arial"/>
          <w:color w:val="0B0C0C"/>
          <w:lang w:eastAsia="en-GB"/>
        </w:rPr>
      </w:pPr>
    </w:p>
    <w:p w14:paraId="4DDBC378" w14:textId="77777777" w:rsidR="003F30F7" w:rsidRPr="0037243C" w:rsidRDefault="003F30F7" w:rsidP="003F30F7">
      <w:pPr>
        <w:shd w:val="clear" w:color="auto" w:fill="FFFFFF"/>
        <w:spacing w:after="75"/>
        <w:ind w:left="360"/>
        <w:rPr>
          <w:rFonts w:ascii="Arial" w:eastAsia="Times New Roman" w:hAnsi="Arial" w:cs="Arial"/>
          <w:color w:val="0B0C0C"/>
          <w:lang w:eastAsia="en-GB"/>
        </w:rPr>
      </w:pPr>
    </w:p>
    <w:p w14:paraId="76238DEC" w14:textId="68A8F251" w:rsidR="00AB4988" w:rsidRPr="00C07DE1" w:rsidRDefault="00AB4988" w:rsidP="00AB4988">
      <w:pPr>
        <w:shd w:val="clear" w:color="auto" w:fill="FFFFFF"/>
        <w:spacing w:after="75"/>
        <w:rPr>
          <w:rFonts w:ascii="Aptos" w:eastAsia="Times New Roman" w:hAnsi="Aptos" w:cs="Arial"/>
          <w:b/>
          <w:bCs/>
          <w:color w:val="0B0C0C"/>
          <w:sz w:val="22"/>
          <w:szCs w:val="22"/>
          <w:lang w:eastAsia="en-GB"/>
        </w:rPr>
      </w:pPr>
      <w:r w:rsidRPr="00C07DE1">
        <w:rPr>
          <w:rFonts w:ascii="Aptos" w:eastAsia="Times New Roman" w:hAnsi="Aptos" w:cs="Arial"/>
          <w:b/>
          <w:bCs/>
          <w:color w:val="0B0C0C"/>
          <w:sz w:val="22"/>
          <w:szCs w:val="22"/>
          <w:lang w:eastAsia="en-GB"/>
        </w:rPr>
        <w:t>E-Safety during wraparound care</w:t>
      </w:r>
    </w:p>
    <w:p w14:paraId="1FE02ED0" w14:textId="77777777" w:rsidR="009E5238" w:rsidRPr="00C07DE1" w:rsidRDefault="003F30F7" w:rsidP="00C07DE1">
      <w:pPr>
        <w:pStyle w:val="ListParagraph"/>
        <w:numPr>
          <w:ilvl w:val="0"/>
          <w:numId w:val="67"/>
        </w:numPr>
        <w:shd w:val="clear" w:color="auto" w:fill="FFFFFF"/>
        <w:spacing w:after="75"/>
        <w:rPr>
          <w:rFonts w:ascii="Aptos" w:eastAsia="Times New Roman" w:hAnsi="Aptos" w:cs="Arial"/>
          <w:color w:val="0B0C0C"/>
          <w:sz w:val="22"/>
          <w:szCs w:val="22"/>
          <w:lang w:eastAsia="en-GB"/>
        </w:rPr>
      </w:pPr>
      <w:r w:rsidRPr="00C07DE1">
        <w:rPr>
          <w:rFonts w:ascii="Aptos" w:eastAsia="Times New Roman" w:hAnsi="Aptos" w:cs="Arial"/>
          <w:color w:val="0B0C0C"/>
          <w:sz w:val="22"/>
          <w:szCs w:val="22"/>
          <w:lang w:eastAsia="en-GB"/>
        </w:rPr>
        <w:t>Staff are</w:t>
      </w:r>
      <w:r w:rsidR="00DF2D4A" w:rsidRPr="00C07DE1">
        <w:rPr>
          <w:rFonts w:ascii="Aptos" w:eastAsia="Times New Roman" w:hAnsi="Aptos" w:cs="Arial"/>
          <w:color w:val="0B0C0C"/>
          <w:sz w:val="22"/>
          <w:szCs w:val="22"/>
          <w:lang w:eastAsia="en-GB"/>
        </w:rPr>
        <w:t xml:space="preserve"> responsible for ensuring that </w:t>
      </w:r>
      <w:r w:rsidRPr="00C07DE1">
        <w:rPr>
          <w:rFonts w:ascii="Aptos" w:eastAsia="Times New Roman" w:hAnsi="Aptos" w:cs="Arial"/>
          <w:color w:val="0B0C0C"/>
          <w:sz w:val="22"/>
          <w:szCs w:val="22"/>
          <w:lang w:eastAsia="en-GB"/>
        </w:rPr>
        <w:t xml:space="preserve">any school </w:t>
      </w:r>
      <w:r w:rsidR="00DF2D4A" w:rsidRPr="00C07DE1">
        <w:rPr>
          <w:rFonts w:ascii="Aptos" w:eastAsia="Times New Roman" w:hAnsi="Aptos" w:cs="Arial"/>
          <w:color w:val="0B0C0C"/>
          <w:sz w:val="22"/>
          <w:szCs w:val="22"/>
          <w:lang w:eastAsia="en-GB"/>
        </w:rPr>
        <w:t xml:space="preserve">I.T equipment </w:t>
      </w:r>
      <w:r w:rsidRPr="00C07DE1">
        <w:rPr>
          <w:rFonts w:ascii="Aptos" w:eastAsia="Times New Roman" w:hAnsi="Aptos" w:cs="Arial"/>
          <w:color w:val="0B0C0C"/>
          <w:sz w:val="22"/>
          <w:szCs w:val="22"/>
          <w:lang w:eastAsia="en-GB"/>
        </w:rPr>
        <w:t>that is used on a school site for wraparound care use, is only</w:t>
      </w:r>
      <w:r w:rsidR="00DF2D4A" w:rsidRPr="00C07DE1">
        <w:rPr>
          <w:rFonts w:ascii="Aptos" w:eastAsia="Times New Roman" w:hAnsi="Aptos" w:cs="Arial"/>
          <w:color w:val="0B0C0C"/>
          <w:sz w:val="22"/>
          <w:szCs w:val="22"/>
          <w:lang w:eastAsia="en-GB"/>
        </w:rPr>
        <w:t xml:space="preserve"> used for the intended purpose</w:t>
      </w:r>
      <w:r w:rsidRPr="00C07DE1">
        <w:rPr>
          <w:rFonts w:ascii="Aptos" w:eastAsia="Times New Roman" w:hAnsi="Aptos" w:cs="Arial"/>
          <w:color w:val="0B0C0C"/>
          <w:sz w:val="22"/>
          <w:szCs w:val="22"/>
          <w:lang w:eastAsia="en-GB"/>
        </w:rPr>
        <w:t xml:space="preserve"> which is communicated with the school first.</w:t>
      </w:r>
      <w:r w:rsidR="00DF2D4A" w:rsidRPr="00C07DE1">
        <w:rPr>
          <w:rFonts w:ascii="Aptos" w:eastAsia="Times New Roman" w:hAnsi="Aptos" w:cs="Arial"/>
          <w:color w:val="0B0C0C"/>
          <w:sz w:val="22"/>
          <w:szCs w:val="22"/>
          <w:lang w:eastAsia="en-GB"/>
        </w:rPr>
        <w:t xml:space="preserve">. </w:t>
      </w:r>
      <w:r w:rsidRPr="00C07DE1">
        <w:rPr>
          <w:rFonts w:ascii="Aptos" w:eastAsia="Times New Roman" w:hAnsi="Aptos" w:cs="Arial"/>
          <w:color w:val="0B0C0C"/>
          <w:sz w:val="22"/>
          <w:szCs w:val="22"/>
          <w:lang w:eastAsia="en-GB"/>
        </w:rPr>
        <w:t xml:space="preserve">School I.T equipment </w:t>
      </w:r>
      <w:r w:rsidR="009E5238" w:rsidRPr="00C07DE1">
        <w:rPr>
          <w:rFonts w:ascii="Aptos" w:eastAsia="Times New Roman" w:hAnsi="Aptos" w:cs="Arial"/>
          <w:color w:val="0B0C0C"/>
          <w:sz w:val="22"/>
          <w:szCs w:val="22"/>
          <w:lang w:eastAsia="en-GB"/>
        </w:rPr>
        <w:t>could be</w:t>
      </w:r>
      <w:r w:rsidR="00DF2D4A" w:rsidRPr="00C07DE1">
        <w:rPr>
          <w:rFonts w:ascii="Aptos" w:eastAsia="Times New Roman" w:hAnsi="Aptos" w:cs="Arial"/>
          <w:color w:val="0B0C0C"/>
          <w:sz w:val="22"/>
          <w:szCs w:val="22"/>
          <w:lang w:eastAsia="en-GB"/>
        </w:rPr>
        <w:t xml:space="preserve"> computers</w:t>
      </w:r>
      <w:r w:rsidR="009E5238" w:rsidRPr="00C07DE1">
        <w:rPr>
          <w:rFonts w:ascii="Aptos" w:eastAsia="Times New Roman" w:hAnsi="Aptos" w:cs="Arial"/>
          <w:color w:val="0B0C0C"/>
          <w:sz w:val="22"/>
          <w:szCs w:val="22"/>
          <w:lang w:eastAsia="en-GB"/>
        </w:rPr>
        <w:t>.</w:t>
      </w:r>
      <w:r w:rsidR="00DF2D4A" w:rsidRPr="00C07DE1">
        <w:rPr>
          <w:rFonts w:ascii="Aptos" w:eastAsia="Times New Roman" w:hAnsi="Aptos" w:cs="Arial"/>
          <w:color w:val="0B0C0C"/>
          <w:sz w:val="22"/>
          <w:szCs w:val="22"/>
          <w:lang w:eastAsia="en-GB"/>
        </w:rPr>
        <w:t xml:space="preserve"> </w:t>
      </w:r>
    </w:p>
    <w:p w14:paraId="5E1549C4" w14:textId="77777777" w:rsidR="009E5238" w:rsidRPr="00C07DE1" w:rsidRDefault="00DF2D4A" w:rsidP="00C07DE1">
      <w:pPr>
        <w:pStyle w:val="ListParagraph"/>
        <w:numPr>
          <w:ilvl w:val="0"/>
          <w:numId w:val="67"/>
        </w:numPr>
        <w:shd w:val="clear" w:color="auto" w:fill="FFFFFF"/>
        <w:spacing w:after="75"/>
        <w:rPr>
          <w:rFonts w:ascii="Aptos" w:eastAsia="Times New Roman" w:hAnsi="Aptos" w:cs="Arial"/>
          <w:color w:val="0B0C0C"/>
          <w:sz w:val="22"/>
          <w:szCs w:val="22"/>
          <w:lang w:eastAsia="en-GB"/>
        </w:rPr>
      </w:pPr>
      <w:r w:rsidRPr="00C07DE1">
        <w:rPr>
          <w:rFonts w:ascii="Aptos" w:eastAsia="Times New Roman" w:hAnsi="Aptos" w:cs="Arial"/>
          <w:color w:val="0B0C0C"/>
          <w:sz w:val="22"/>
          <w:szCs w:val="22"/>
          <w:lang w:eastAsia="en-GB"/>
        </w:rPr>
        <w:t xml:space="preserve">All computers/laptops have suitable virus protection. </w:t>
      </w:r>
    </w:p>
    <w:p w14:paraId="09162C3B" w14:textId="77777777" w:rsidR="009E5238" w:rsidRPr="00C07DE1" w:rsidRDefault="00DF2D4A" w:rsidP="00C07DE1">
      <w:pPr>
        <w:pStyle w:val="ListParagraph"/>
        <w:numPr>
          <w:ilvl w:val="0"/>
          <w:numId w:val="67"/>
        </w:numPr>
        <w:shd w:val="clear" w:color="auto" w:fill="FFFFFF"/>
        <w:spacing w:after="75"/>
        <w:rPr>
          <w:rFonts w:ascii="Aptos" w:eastAsia="Times New Roman" w:hAnsi="Aptos" w:cs="Arial"/>
          <w:color w:val="0B0C0C"/>
          <w:sz w:val="22"/>
          <w:szCs w:val="22"/>
          <w:lang w:eastAsia="en-GB"/>
        </w:rPr>
      </w:pPr>
      <w:r w:rsidRPr="00C07DE1">
        <w:rPr>
          <w:rFonts w:ascii="Aptos" w:eastAsia="Times New Roman" w:hAnsi="Aptos" w:cs="Arial"/>
          <w:color w:val="0B0C0C"/>
          <w:sz w:val="22"/>
          <w:szCs w:val="22"/>
          <w:lang w:eastAsia="en-GB"/>
        </w:rPr>
        <w:t xml:space="preserve">All children accessing I.T equipment within </w:t>
      </w:r>
      <w:r w:rsidR="009E5238" w:rsidRPr="00C07DE1">
        <w:rPr>
          <w:rFonts w:ascii="Aptos" w:eastAsia="Times New Roman" w:hAnsi="Aptos" w:cs="Arial"/>
          <w:color w:val="0B0C0C"/>
          <w:sz w:val="22"/>
          <w:szCs w:val="22"/>
          <w:lang w:eastAsia="en-GB"/>
        </w:rPr>
        <w:t>wraparound care</w:t>
      </w:r>
      <w:r w:rsidRPr="00C07DE1">
        <w:rPr>
          <w:rFonts w:ascii="Aptos" w:eastAsia="Times New Roman" w:hAnsi="Aptos" w:cs="Arial"/>
          <w:color w:val="0B0C0C"/>
          <w:sz w:val="22"/>
          <w:szCs w:val="22"/>
          <w:lang w:eastAsia="en-GB"/>
        </w:rPr>
        <w:t xml:space="preserve"> will be supervised by a member of staff</w:t>
      </w:r>
      <w:r w:rsidR="009E5238" w:rsidRPr="00C07DE1">
        <w:rPr>
          <w:rFonts w:ascii="Aptos" w:eastAsia="Times New Roman" w:hAnsi="Aptos" w:cs="Arial"/>
          <w:color w:val="0B0C0C"/>
          <w:sz w:val="22"/>
          <w:szCs w:val="22"/>
          <w:lang w:eastAsia="en-GB"/>
        </w:rPr>
        <w:t>.</w:t>
      </w:r>
    </w:p>
    <w:p w14:paraId="0D85A084" w14:textId="77777777" w:rsidR="009E5238" w:rsidRPr="00C07DE1" w:rsidRDefault="009E5238" w:rsidP="00C07DE1">
      <w:pPr>
        <w:pStyle w:val="ListParagraph"/>
        <w:numPr>
          <w:ilvl w:val="0"/>
          <w:numId w:val="67"/>
        </w:numPr>
        <w:shd w:val="clear" w:color="auto" w:fill="FFFFFF"/>
        <w:spacing w:after="75"/>
        <w:rPr>
          <w:rFonts w:ascii="Aptos" w:eastAsia="Times New Roman" w:hAnsi="Aptos" w:cs="Arial"/>
          <w:color w:val="0B0C0C"/>
          <w:sz w:val="22"/>
          <w:szCs w:val="22"/>
          <w:lang w:eastAsia="en-GB"/>
        </w:rPr>
      </w:pPr>
      <w:r w:rsidRPr="00C07DE1">
        <w:rPr>
          <w:rFonts w:ascii="Aptos" w:eastAsia="Times New Roman" w:hAnsi="Aptos" w:cs="Arial"/>
          <w:color w:val="0B0C0C"/>
          <w:sz w:val="22"/>
          <w:szCs w:val="22"/>
          <w:lang w:eastAsia="en-GB"/>
        </w:rPr>
        <w:t>A</w:t>
      </w:r>
      <w:r w:rsidR="00DF2D4A" w:rsidRPr="00C07DE1">
        <w:rPr>
          <w:rFonts w:ascii="Aptos" w:eastAsia="Times New Roman" w:hAnsi="Aptos" w:cs="Arial"/>
          <w:color w:val="0B0C0C"/>
          <w:sz w:val="22"/>
          <w:szCs w:val="22"/>
          <w:lang w:eastAsia="en-GB"/>
        </w:rPr>
        <w:t>ll computers for use by the children and parents will be sited in areas visible to staff.</w:t>
      </w:r>
    </w:p>
    <w:p w14:paraId="33615931" w14:textId="77777777" w:rsidR="009E5238" w:rsidRPr="00C07DE1" w:rsidRDefault="00DF2D4A" w:rsidP="00C07DE1">
      <w:pPr>
        <w:pStyle w:val="ListParagraph"/>
        <w:numPr>
          <w:ilvl w:val="0"/>
          <w:numId w:val="67"/>
        </w:numPr>
        <w:shd w:val="clear" w:color="auto" w:fill="FFFFFF"/>
        <w:spacing w:after="75"/>
        <w:rPr>
          <w:rFonts w:ascii="Aptos" w:eastAsia="Times New Roman" w:hAnsi="Aptos" w:cs="Arial"/>
          <w:color w:val="0B0C0C"/>
          <w:sz w:val="22"/>
          <w:szCs w:val="22"/>
          <w:lang w:eastAsia="en-GB"/>
        </w:rPr>
      </w:pPr>
      <w:r w:rsidRPr="00C07DE1">
        <w:rPr>
          <w:rFonts w:ascii="Aptos" w:eastAsia="Times New Roman" w:hAnsi="Aptos" w:cs="Arial"/>
          <w:color w:val="0B0C0C"/>
          <w:sz w:val="22"/>
          <w:szCs w:val="22"/>
          <w:lang w:eastAsia="en-GB"/>
        </w:rPr>
        <w:t xml:space="preserve">Computer Programs and websites will be used as educational resources only after a member of staff have accessed it first and viewed its contents. </w:t>
      </w:r>
    </w:p>
    <w:p w14:paraId="281EC8E9" w14:textId="1AD46E9D" w:rsidR="00DF2D4A" w:rsidRPr="00C07DE1" w:rsidRDefault="00DF2D4A" w:rsidP="00C07DE1">
      <w:pPr>
        <w:pStyle w:val="ListParagraph"/>
        <w:numPr>
          <w:ilvl w:val="0"/>
          <w:numId w:val="67"/>
        </w:numPr>
        <w:shd w:val="clear" w:color="auto" w:fill="FFFFFF"/>
        <w:spacing w:after="75"/>
        <w:rPr>
          <w:rFonts w:ascii="Aptos" w:eastAsia="Times New Roman" w:hAnsi="Aptos" w:cs="Arial"/>
          <w:color w:val="0B0C0C"/>
          <w:sz w:val="22"/>
          <w:szCs w:val="22"/>
          <w:lang w:eastAsia="en-GB"/>
        </w:rPr>
      </w:pPr>
      <w:r w:rsidRPr="00C07DE1">
        <w:rPr>
          <w:rFonts w:ascii="Aptos" w:eastAsia="Times New Roman" w:hAnsi="Aptos" w:cs="Arial"/>
          <w:color w:val="0B0C0C"/>
          <w:sz w:val="22"/>
          <w:szCs w:val="22"/>
          <w:lang w:eastAsia="en-GB"/>
        </w:rPr>
        <w:t xml:space="preserve">Internet roaming by staff </w:t>
      </w:r>
      <w:r w:rsidR="009E5238" w:rsidRPr="00C07DE1">
        <w:rPr>
          <w:rFonts w:ascii="Aptos" w:eastAsia="Times New Roman" w:hAnsi="Aptos" w:cs="Arial"/>
          <w:color w:val="0B0C0C"/>
          <w:sz w:val="22"/>
          <w:szCs w:val="22"/>
          <w:lang w:eastAsia="en-GB"/>
        </w:rPr>
        <w:t>is strictly</w:t>
      </w:r>
      <w:r w:rsidRPr="00C07DE1">
        <w:rPr>
          <w:rFonts w:ascii="Aptos" w:eastAsia="Times New Roman" w:hAnsi="Aptos" w:cs="Arial"/>
          <w:color w:val="0B0C0C"/>
          <w:sz w:val="22"/>
          <w:szCs w:val="22"/>
          <w:lang w:eastAsia="en-GB"/>
        </w:rPr>
        <w:t xml:space="preserve"> </w:t>
      </w:r>
      <w:r w:rsidR="009E5238" w:rsidRPr="00C07DE1">
        <w:rPr>
          <w:rFonts w:ascii="Aptos" w:eastAsia="Times New Roman" w:hAnsi="Aptos" w:cs="Arial"/>
          <w:color w:val="0B0C0C"/>
          <w:sz w:val="22"/>
          <w:szCs w:val="22"/>
          <w:lang w:eastAsia="en-GB"/>
        </w:rPr>
        <w:t>forbidden in wraparound care</w:t>
      </w:r>
    </w:p>
    <w:p w14:paraId="6463E7A9" w14:textId="0AB18C8C" w:rsidR="003F30F7" w:rsidRPr="00C07DE1" w:rsidRDefault="00A35488" w:rsidP="00C07DE1">
      <w:pPr>
        <w:pStyle w:val="ListParagraph"/>
        <w:numPr>
          <w:ilvl w:val="0"/>
          <w:numId w:val="67"/>
        </w:numPr>
        <w:shd w:val="clear" w:color="auto" w:fill="FFFFFF"/>
        <w:spacing w:after="75"/>
        <w:rPr>
          <w:rFonts w:ascii="Aptos" w:eastAsia="Times New Roman" w:hAnsi="Aptos" w:cs="Arial"/>
          <w:color w:val="0B0C0C"/>
          <w:sz w:val="22"/>
          <w:szCs w:val="22"/>
          <w:lang w:eastAsia="en-GB"/>
        </w:rPr>
      </w:pPr>
      <w:r w:rsidRPr="00C07DE1">
        <w:rPr>
          <w:rFonts w:ascii="Aptos" w:eastAsia="Times New Roman" w:hAnsi="Aptos" w:cs="Arial"/>
          <w:color w:val="0B0C0C"/>
          <w:sz w:val="22"/>
          <w:szCs w:val="22"/>
          <w:lang w:eastAsia="en-GB"/>
        </w:rPr>
        <w:t>Staff then c</w:t>
      </w:r>
      <w:r w:rsidR="003F30F7" w:rsidRPr="00C07DE1">
        <w:rPr>
          <w:rFonts w:ascii="Aptos" w:eastAsia="Times New Roman" w:hAnsi="Aptos" w:cs="Arial"/>
          <w:color w:val="0B0C0C"/>
          <w:sz w:val="22"/>
          <w:szCs w:val="22"/>
          <w:lang w:eastAsia="en-GB"/>
        </w:rPr>
        <w:t xml:space="preserve">heck apps, websites and tools </w:t>
      </w:r>
      <w:r w:rsidRPr="00C07DE1">
        <w:rPr>
          <w:rFonts w:ascii="Aptos" w:eastAsia="Times New Roman" w:hAnsi="Aptos" w:cs="Arial"/>
          <w:color w:val="0B0C0C"/>
          <w:sz w:val="22"/>
          <w:szCs w:val="22"/>
          <w:lang w:eastAsia="en-GB"/>
        </w:rPr>
        <w:t xml:space="preserve">not only </w:t>
      </w:r>
      <w:r w:rsidR="003F30F7" w:rsidRPr="00C07DE1">
        <w:rPr>
          <w:rFonts w:ascii="Aptos" w:eastAsia="Times New Roman" w:hAnsi="Aptos" w:cs="Arial"/>
          <w:color w:val="0B0C0C"/>
          <w:sz w:val="22"/>
          <w:szCs w:val="22"/>
          <w:lang w:eastAsia="en-GB"/>
        </w:rPr>
        <w:t xml:space="preserve">prior to using them with children, </w:t>
      </w:r>
      <w:r w:rsidRPr="00C07DE1">
        <w:rPr>
          <w:rFonts w:ascii="Aptos" w:eastAsia="Times New Roman" w:hAnsi="Aptos" w:cs="Arial"/>
          <w:color w:val="0B0C0C"/>
          <w:sz w:val="22"/>
          <w:szCs w:val="22"/>
          <w:lang w:eastAsia="en-GB"/>
        </w:rPr>
        <w:t>but also</w:t>
      </w:r>
      <w:r w:rsidR="003F30F7" w:rsidRPr="00C07DE1">
        <w:rPr>
          <w:rFonts w:ascii="Aptos" w:eastAsia="Times New Roman" w:hAnsi="Aptos" w:cs="Arial"/>
          <w:color w:val="0B0C0C"/>
          <w:sz w:val="22"/>
          <w:szCs w:val="22"/>
          <w:lang w:eastAsia="en-GB"/>
        </w:rPr>
        <w:t xml:space="preserve"> check the results of searches</w:t>
      </w:r>
      <w:r w:rsidRPr="00C07DE1">
        <w:rPr>
          <w:rFonts w:ascii="Aptos" w:eastAsia="Times New Roman" w:hAnsi="Aptos" w:cs="Arial"/>
          <w:color w:val="0B0C0C"/>
          <w:sz w:val="22"/>
          <w:szCs w:val="22"/>
          <w:lang w:eastAsia="en-GB"/>
        </w:rPr>
        <w:t xml:space="preserve"> afterwards. </w:t>
      </w:r>
    </w:p>
    <w:p w14:paraId="135513AB" w14:textId="4244149D" w:rsidR="003F30F7" w:rsidRPr="00C07DE1" w:rsidRDefault="00C07DE1" w:rsidP="00C07DE1">
      <w:pPr>
        <w:pStyle w:val="ListParagraph"/>
        <w:numPr>
          <w:ilvl w:val="0"/>
          <w:numId w:val="67"/>
        </w:numPr>
        <w:shd w:val="clear" w:color="auto" w:fill="FFFFFF"/>
        <w:spacing w:after="75"/>
        <w:rPr>
          <w:rFonts w:ascii="Aptos" w:eastAsia="Times New Roman" w:hAnsi="Aptos" w:cs="Arial"/>
          <w:color w:val="0B0C0C"/>
          <w:sz w:val="22"/>
          <w:szCs w:val="22"/>
          <w:lang w:eastAsia="en-GB"/>
        </w:rPr>
      </w:pPr>
      <w:r w:rsidRPr="00C07DE1">
        <w:rPr>
          <w:rFonts w:ascii="Aptos" w:eastAsia="Times New Roman" w:hAnsi="Aptos" w:cs="Arial"/>
          <w:color w:val="0B0C0C"/>
          <w:sz w:val="22"/>
          <w:szCs w:val="22"/>
          <w:lang w:eastAsia="en-GB"/>
        </w:rPr>
        <w:t>Staff will m</w:t>
      </w:r>
      <w:r w:rsidR="003F30F7" w:rsidRPr="00C07DE1">
        <w:rPr>
          <w:rFonts w:ascii="Aptos" w:eastAsia="Times New Roman" w:hAnsi="Aptos" w:cs="Arial"/>
          <w:color w:val="0B0C0C"/>
          <w:sz w:val="22"/>
          <w:szCs w:val="22"/>
          <w:lang w:eastAsia="en-GB"/>
        </w:rPr>
        <w:t>odel safe practice when using technology with children</w:t>
      </w:r>
    </w:p>
    <w:p w14:paraId="13098C4C" w14:textId="16989244" w:rsidR="00AB4988" w:rsidRPr="00C07DE1" w:rsidRDefault="003F30F7" w:rsidP="00AB4988">
      <w:pPr>
        <w:pStyle w:val="ListParagraph"/>
        <w:numPr>
          <w:ilvl w:val="0"/>
          <w:numId w:val="67"/>
        </w:numPr>
        <w:shd w:val="clear" w:color="auto" w:fill="FFFFFF"/>
        <w:spacing w:after="75"/>
        <w:rPr>
          <w:rFonts w:ascii="Arial" w:eastAsia="Times New Roman" w:hAnsi="Arial" w:cs="Arial"/>
          <w:color w:val="0B0C0C"/>
          <w:lang w:eastAsia="en-GB"/>
        </w:rPr>
      </w:pPr>
      <w:r w:rsidRPr="00C07DE1">
        <w:rPr>
          <w:rFonts w:ascii="Aptos" w:eastAsia="Times New Roman" w:hAnsi="Aptos" w:cs="Arial"/>
          <w:color w:val="0B0C0C"/>
          <w:sz w:val="22"/>
          <w:szCs w:val="22"/>
          <w:lang w:eastAsia="en-GB"/>
        </w:rPr>
        <w:t>Ensure data is shared online in accordance with the settings data protection responsibilities</w:t>
      </w:r>
      <w:r w:rsidR="00C07DE1">
        <w:rPr>
          <w:rFonts w:ascii="Arial" w:eastAsia="Times New Roman" w:hAnsi="Arial" w:cs="Arial"/>
          <w:color w:val="0B0C0C"/>
          <w:lang w:eastAsia="en-GB"/>
        </w:rPr>
        <w:t>.</w:t>
      </w:r>
    </w:p>
    <w:p w14:paraId="529925DE" w14:textId="77777777" w:rsidR="00DA29A4" w:rsidRDefault="00DA29A4" w:rsidP="007E1E28">
      <w:pPr>
        <w:rPr>
          <w:rFonts w:ascii="Aptos" w:hAnsi="Aptos" w:cs="Calibri"/>
          <w:b/>
          <w:bCs/>
          <w:sz w:val="22"/>
          <w:szCs w:val="22"/>
        </w:rPr>
      </w:pPr>
    </w:p>
    <w:p w14:paraId="2A944C92" w14:textId="77777777" w:rsidR="00C07DE1" w:rsidRDefault="00C07DE1" w:rsidP="007E1E28">
      <w:pPr>
        <w:rPr>
          <w:rFonts w:ascii="Aptos" w:hAnsi="Aptos" w:cs="Calibri"/>
          <w:b/>
          <w:bCs/>
          <w:sz w:val="22"/>
          <w:szCs w:val="22"/>
        </w:rPr>
      </w:pPr>
    </w:p>
    <w:p w14:paraId="3A6FE461" w14:textId="77777777" w:rsidR="00C07DE1" w:rsidRDefault="00C07DE1" w:rsidP="007E1E28">
      <w:pPr>
        <w:rPr>
          <w:rFonts w:ascii="Aptos" w:hAnsi="Aptos" w:cs="Calibri"/>
          <w:b/>
          <w:bCs/>
          <w:sz w:val="22"/>
          <w:szCs w:val="22"/>
        </w:rPr>
      </w:pPr>
    </w:p>
    <w:p w14:paraId="1E2D8894" w14:textId="77777777" w:rsidR="00C07DE1" w:rsidRDefault="00C07DE1" w:rsidP="007E1E28">
      <w:pPr>
        <w:rPr>
          <w:rFonts w:ascii="Aptos" w:hAnsi="Aptos" w:cs="Calibri"/>
          <w:b/>
          <w:bCs/>
          <w:sz w:val="22"/>
          <w:szCs w:val="22"/>
        </w:rPr>
      </w:pPr>
    </w:p>
    <w:p w14:paraId="6C6F1443" w14:textId="77777777" w:rsidR="00C07DE1" w:rsidRDefault="00C07DE1" w:rsidP="007E1E28">
      <w:pPr>
        <w:rPr>
          <w:rFonts w:ascii="Aptos" w:hAnsi="Aptos" w:cs="Calibri"/>
          <w:b/>
          <w:bCs/>
          <w:sz w:val="22"/>
          <w:szCs w:val="22"/>
        </w:rPr>
      </w:pPr>
    </w:p>
    <w:p w14:paraId="6B853807" w14:textId="134E19C0" w:rsidR="006E52E8" w:rsidRDefault="006E52E8" w:rsidP="007E1E28">
      <w:pPr>
        <w:rPr>
          <w:rFonts w:ascii="Aptos" w:hAnsi="Aptos" w:cs="Calibri"/>
          <w:b/>
          <w:bCs/>
          <w:sz w:val="22"/>
          <w:szCs w:val="22"/>
        </w:rPr>
      </w:pPr>
      <w:r>
        <w:rPr>
          <w:rFonts w:ascii="Aptos" w:hAnsi="Aptos" w:cs="Calibri"/>
          <w:b/>
          <w:bCs/>
          <w:sz w:val="22"/>
          <w:szCs w:val="22"/>
        </w:rPr>
        <w:t>Supporting parents and carers in wraparound care</w:t>
      </w:r>
    </w:p>
    <w:p w14:paraId="304961C2" w14:textId="77777777" w:rsidR="006E52E8" w:rsidRPr="006E52E8" w:rsidRDefault="006E52E8" w:rsidP="006E52E8">
      <w:pPr>
        <w:numPr>
          <w:ilvl w:val="0"/>
          <w:numId w:val="62"/>
        </w:numPr>
        <w:rPr>
          <w:rFonts w:ascii="Aptos" w:hAnsi="Aptos" w:cs="Calibri"/>
          <w:sz w:val="22"/>
          <w:szCs w:val="22"/>
        </w:rPr>
      </w:pPr>
      <w:r w:rsidRPr="006E52E8">
        <w:rPr>
          <w:rFonts w:ascii="Aptos" w:hAnsi="Aptos" w:cs="Calibri"/>
          <w:sz w:val="22"/>
          <w:szCs w:val="22"/>
        </w:rPr>
        <w:t>Are given opportunities to develop their knowledge of online safety issues for early years children.</w:t>
      </w:r>
    </w:p>
    <w:p w14:paraId="0A3810F8" w14:textId="6AA16E29" w:rsidR="006E52E8" w:rsidRPr="006E52E8" w:rsidRDefault="006E52E8" w:rsidP="006E52E8">
      <w:pPr>
        <w:numPr>
          <w:ilvl w:val="0"/>
          <w:numId w:val="62"/>
        </w:numPr>
        <w:rPr>
          <w:rFonts w:ascii="Aptos" w:hAnsi="Aptos" w:cs="Calibri"/>
          <w:sz w:val="22"/>
          <w:szCs w:val="22"/>
        </w:rPr>
      </w:pPr>
      <w:r w:rsidRPr="006E52E8">
        <w:rPr>
          <w:rFonts w:ascii="Aptos" w:hAnsi="Aptos" w:cs="Calibri"/>
          <w:sz w:val="22"/>
          <w:szCs w:val="22"/>
        </w:rPr>
        <w:t xml:space="preserve">Are offered support to help them talk about online safety with their children in an </w:t>
      </w:r>
      <w:r w:rsidR="00C07DE1" w:rsidRPr="00C07DE1">
        <w:rPr>
          <w:rFonts w:ascii="Aptos" w:hAnsi="Aptos" w:cs="Calibri"/>
          <w:sz w:val="22"/>
          <w:szCs w:val="22"/>
        </w:rPr>
        <w:t>age-appropriate</w:t>
      </w:r>
      <w:r w:rsidRPr="006E52E8">
        <w:rPr>
          <w:rFonts w:ascii="Aptos" w:hAnsi="Aptos" w:cs="Calibri"/>
          <w:sz w:val="22"/>
          <w:szCs w:val="22"/>
        </w:rPr>
        <w:t xml:space="preserve"> way.</w:t>
      </w:r>
    </w:p>
    <w:p w14:paraId="23EFA421" w14:textId="77777777" w:rsidR="006E52E8" w:rsidRPr="006E52E8" w:rsidRDefault="006E52E8" w:rsidP="006E52E8">
      <w:pPr>
        <w:numPr>
          <w:ilvl w:val="0"/>
          <w:numId w:val="62"/>
        </w:numPr>
        <w:rPr>
          <w:rFonts w:ascii="Aptos" w:hAnsi="Aptos" w:cs="Calibri"/>
          <w:sz w:val="22"/>
          <w:szCs w:val="22"/>
        </w:rPr>
      </w:pPr>
      <w:r w:rsidRPr="006E52E8">
        <w:rPr>
          <w:rFonts w:ascii="Aptos" w:hAnsi="Aptos" w:cs="Calibri"/>
          <w:sz w:val="22"/>
          <w:szCs w:val="22"/>
        </w:rPr>
        <w:t>Are signposted to appropriate sources of support regarding online safety at home.</w:t>
      </w:r>
    </w:p>
    <w:p w14:paraId="3B785C02" w14:textId="77777777" w:rsidR="006E52E8" w:rsidRPr="006E52E8" w:rsidRDefault="006E52E8" w:rsidP="006E52E8">
      <w:pPr>
        <w:numPr>
          <w:ilvl w:val="0"/>
          <w:numId w:val="62"/>
        </w:numPr>
        <w:rPr>
          <w:rFonts w:ascii="Aptos" w:hAnsi="Aptos" w:cs="Calibri"/>
          <w:sz w:val="22"/>
          <w:szCs w:val="22"/>
        </w:rPr>
      </w:pPr>
      <w:r w:rsidRPr="006E52E8">
        <w:rPr>
          <w:rFonts w:ascii="Aptos" w:hAnsi="Aptos" w:cs="Calibri"/>
          <w:sz w:val="22"/>
          <w:szCs w:val="22"/>
        </w:rPr>
        <w:t>Are supported by the setting if they experience an online safety concern.</w:t>
      </w:r>
    </w:p>
    <w:p w14:paraId="197CE1D3" w14:textId="77777777" w:rsidR="006E52E8" w:rsidRDefault="006E52E8" w:rsidP="007E1E28">
      <w:pPr>
        <w:rPr>
          <w:rFonts w:ascii="Aptos" w:hAnsi="Aptos" w:cs="Calibri"/>
          <w:b/>
          <w:bCs/>
          <w:sz w:val="22"/>
          <w:szCs w:val="22"/>
        </w:rPr>
      </w:pPr>
    </w:p>
    <w:p w14:paraId="64397D28" w14:textId="148DCED3" w:rsidR="006B5415" w:rsidRDefault="006B5415" w:rsidP="007E1E28">
      <w:pPr>
        <w:rPr>
          <w:rFonts w:ascii="Aptos" w:hAnsi="Aptos" w:cs="Calibri"/>
          <w:b/>
          <w:bCs/>
          <w:sz w:val="22"/>
          <w:szCs w:val="22"/>
        </w:rPr>
      </w:pPr>
      <w:r>
        <w:rPr>
          <w:rFonts w:ascii="Aptos" w:hAnsi="Aptos" w:cs="Calibri"/>
          <w:b/>
          <w:bCs/>
          <w:sz w:val="22"/>
          <w:szCs w:val="22"/>
        </w:rPr>
        <w:t>Filtering and monitoring of data</w:t>
      </w:r>
    </w:p>
    <w:p w14:paraId="5EB2D560" w14:textId="77777777" w:rsidR="006B5415" w:rsidRPr="006B5415" w:rsidRDefault="006B5415" w:rsidP="006B5415">
      <w:pPr>
        <w:numPr>
          <w:ilvl w:val="0"/>
          <w:numId w:val="63"/>
        </w:numPr>
        <w:rPr>
          <w:rFonts w:ascii="Aptos" w:hAnsi="Aptos" w:cs="Calibri"/>
          <w:sz w:val="22"/>
          <w:szCs w:val="22"/>
        </w:rPr>
      </w:pPr>
      <w:r w:rsidRPr="006B5415">
        <w:rPr>
          <w:rFonts w:ascii="Aptos" w:hAnsi="Aptos" w:cs="Calibri"/>
          <w:sz w:val="22"/>
          <w:szCs w:val="22"/>
        </w:rPr>
        <w:t>Policies are updated at least annually, and following any local/national changes</w:t>
      </w:r>
    </w:p>
    <w:p w14:paraId="0DB09EFE" w14:textId="2F9E1352" w:rsidR="006B5415" w:rsidRDefault="006B5415" w:rsidP="006B5415">
      <w:pPr>
        <w:numPr>
          <w:ilvl w:val="0"/>
          <w:numId w:val="63"/>
        </w:numPr>
        <w:rPr>
          <w:rFonts w:ascii="Aptos" w:hAnsi="Aptos" w:cs="Calibri"/>
          <w:sz w:val="22"/>
          <w:szCs w:val="22"/>
        </w:rPr>
      </w:pPr>
      <w:r w:rsidRPr="006B5415">
        <w:rPr>
          <w:rFonts w:ascii="Aptos" w:hAnsi="Aptos" w:cs="Calibri"/>
          <w:sz w:val="22"/>
          <w:szCs w:val="22"/>
        </w:rPr>
        <w:t>The setting regularly monitors and evaluates online safety approaches e.g. reflecting on concerns and updating practice</w:t>
      </w:r>
      <w:r w:rsidR="004502D5">
        <w:rPr>
          <w:rFonts w:ascii="Aptos" w:hAnsi="Aptos" w:cs="Calibri"/>
          <w:sz w:val="22"/>
          <w:szCs w:val="22"/>
        </w:rPr>
        <w:t>.</w:t>
      </w:r>
    </w:p>
    <w:p w14:paraId="2C450851" w14:textId="725B321A" w:rsidR="004502D5" w:rsidRPr="006B5415" w:rsidRDefault="004502D5" w:rsidP="006B5415">
      <w:pPr>
        <w:numPr>
          <w:ilvl w:val="0"/>
          <w:numId w:val="63"/>
        </w:numPr>
        <w:rPr>
          <w:rFonts w:ascii="Aptos" w:hAnsi="Aptos" w:cs="Calibri"/>
          <w:sz w:val="22"/>
          <w:szCs w:val="22"/>
        </w:rPr>
      </w:pPr>
      <w:r>
        <w:rPr>
          <w:rFonts w:ascii="Aptos" w:hAnsi="Aptos" w:cs="Calibri"/>
          <w:sz w:val="22"/>
          <w:szCs w:val="22"/>
        </w:rPr>
        <w:t>All data is daily monitored and discarded weekly to ensure safety of the children is maintained.</w:t>
      </w:r>
    </w:p>
    <w:p w14:paraId="4BD024F4" w14:textId="5E57FEA3" w:rsidR="006B5415" w:rsidRPr="006B5415" w:rsidRDefault="006B5415" w:rsidP="006B5415">
      <w:pPr>
        <w:numPr>
          <w:ilvl w:val="0"/>
          <w:numId w:val="63"/>
        </w:numPr>
        <w:rPr>
          <w:rFonts w:ascii="Aptos" w:hAnsi="Aptos" w:cs="Calibri"/>
          <w:sz w:val="22"/>
          <w:szCs w:val="22"/>
        </w:rPr>
      </w:pPr>
      <w:r w:rsidRPr="006B5415">
        <w:rPr>
          <w:rFonts w:ascii="Aptos" w:hAnsi="Aptos" w:cs="Calibri"/>
          <w:sz w:val="22"/>
          <w:szCs w:val="22"/>
        </w:rPr>
        <w:t>Staff are trained and provided with regular (at least annual) updates on online safety issues</w:t>
      </w:r>
      <w:r w:rsidR="004502D5">
        <w:rPr>
          <w:rFonts w:ascii="Aptos" w:hAnsi="Aptos" w:cs="Calibri"/>
          <w:sz w:val="22"/>
          <w:szCs w:val="22"/>
        </w:rPr>
        <w:t>.</w:t>
      </w:r>
    </w:p>
    <w:p w14:paraId="45841985" w14:textId="77777777" w:rsidR="000643A2" w:rsidRPr="000643A2" w:rsidRDefault="000643A2" w:rsidP="007E1E28">
      <w:pPr>
        <w:rPr>
          <w:rFonts w:ascii="Aptos" w:hAnsi="Aptos" w:cs="Calibri"/>
          <w:b/>
          <w:bCs/>
          <w:sz w:val="22"/>
          <w:szCs w:val="22"/>
        </w:rPr>
      </w:pPr>
    </w:p>
    <w:p w14:paraId="148ABF36" w14:textId="264563A2" w:rsidR="000643A2" w:rsidRDefault="000643A2" w:rsidP="007E1E28">
      <w:pPr>
        <w:rPr>
          <w:rFonts w:ascii="Aptos" w:hAnsi="Aptos" w:cs="Calibri"/>
          <w:b/>
          <w:bCs/>
          <w:sz w:val="22"/>
          <w:szCs w:val="22"/>
        </w:rPr>
      </w:pPr>
      <w:r w:rsidRPr="00280DD0">
        <w:rPr>
          <w:rFonts w:ascii="Aptos" w:hAnsi="Aptos" w:cs="Calibri"/>
          <w:b/>
          <w:bCs/>
          <w:sz w:val="22"/>
          <w:szCs w:val="22"/>
        </w:rPr>
        <w:t>Expectations regarding professional boundaries/behaviour of staff, including communication via social media</w:t>
      </w:r>
    </w:p>
    <w:p w14:paraId="615C3728" w14:textId="7C49FC72" w:rsidR="007B59BC" w:rsidRPr="004502D5" w:rsidRDefault="007B59BC" w:rsidP="004502D5">
      <w:pPr>
        <w:pStyle w:val="ListParagraph"/>
        <w:numPr>
          <w:ilvl w:val="0"/>
          <w:numId w:val="68"/>
        </w:numPr>
        <w:rPr>
          <w:rFonts w:ascii="Aptos" w:hAnsi="Aptos" w:cs="Calibri"/>
          <w:sz w:val="22"/>
          <w:szCs w:val="22"/>
        </w:rPr>
      </w:pPr>
      <w:r w:rsidRPr="004502D5">
        <w:rPr>
          <w:rFonts w:ascii="Aptos" w:hAnsi="Aptos" w:cs="Calibri"/>
          <w:sz w:val="22"/>
          <w:szCs w:val="22"/>
        </w:rPr>
        <w:t xml:space="preserve">Communication with </w:t>
      </w:r>
      <w:r w:rsidR="00394AEC">
        <w:rPr>
          <w:rFonts w:ascii="Aptos" w:hAnsi="Aptos" w:cs="Calibri"/>
          <w:sz w:val="22"/>
          <w:szCs w:val="22"/>
        </w:rPr>
        <w:t>staff</w:t>
      </w:r>
      <w:r w:rsidRPr="004502D5">
        <w:rPr>
          <w:rFonts w:ascii="Aptos" w:hAnsi="Aptos" w:cs="Calibri"/>
          <w:sz w:val="22"/>
          <w:szCs w:val="22"/>
        </w:rPr>
        <w:t xml:space="preserve"> </w:t>
      </w:r>
      <w:r w:rsidR="00DA3082">
        <w:rPr>
          <w:rFonts w:ascii="Aptos" w:hAnsi="Aptos" w:cs="Calibri"/>
          <w:sz w:val="22"/>
          <w:szCs w:val="22"/>
        </w:rPr>
        <w:t xml:space="preserve">and parents </w:t>
      </w:r>
      <w:r w:rsidRPr="004502D5">
        <w:rPr>
          <w:rFonts w:ascii="Aptos" w:hAnsi="Aptos" w:cs="Calibri"/>
          <w:sz w:val="22"/>
          <w:szCs w:val="22"/>
        </w:rPr>
        <w:t xml:space="preserve">should be professional and take place via official setting communication channels e.g. work provided emails/numbers to protect both staff and </w:t>
      </w:r>
      <w:r w:rsidR="00394AEC">
        <w:rPr>
          <w:rFonts w:ascii="Aptos" w:hAnsi="Aptos" w:cs="Calibri"/>
          <w:sz w:val="22"/>
          <w:szCs w:val="22"/>
        </w:rPr>
        <w:t xml:space="preserve">families accessing wraparound services. </w:t>
      </w:r>
    </w:p>
    <w:p w14:paraId="29BCDA31" w14:textId="77777777" w:rsidR="007B59BC" w:rsidRPr="004502D5" w:rsidRDefault="007B59BC" w:rsidP="004502D5">
      <w:pPr>
        <w:pStyle w:val="ListParagraph"/>
        <w:numPr>
          <w:ilvl w:val="0"/>
          <w:numId w:val="68"/>
        </w:numPr>
        <w:rPr>
          <w:rFonts w:ascii="Aptos" w:hAnsi="Aptos" w:cs="Calibri"/>
          <w:sz w:val="22"/>
          <w:szCs w:val="22"/>
        </w:rPr>
      </w:pPr>
      <w:r w:rsidRPr="004502D5">
        <w:rPr>
          <w:rFonts w:ascii="Aptos" w:hAnsi="Aptos" w:cs="Calibri"/>
          <w:sz w:val="22"/>
          <w:szCs w:val="22"/>
        </w:rPr>
        <w:t>Communication should be transparent and open to scrutiny - settings may find it helpful to access </w:t>
      </w:r>
      <w:hyperlink r:id="rId10" w:history="1">
        <w:r w:rsidRPr="004502D5">
          <w:rPr>
            <w:rStyle w:val="Hyperlink"/>
            <w:rFonts w:ascii="Aptos" w:hAnsi="Aptos" w:cs="Calibri"/>
            <w:sz w:val="22"/>
            <w:szCs w:val="22"/>
          </w:rPr>
          <w:t>‘Guidance for safer working practice for those working with children and young people in education settings’</w:t>
        </w:r>
      </w:hyperlink>
    </w:p>
    <w:p w14:paraId="4D0B496A" w14:textId="77777777" w:rsidR="007B59BC" w:rsidRPr="004502D5" w:rsidRDefault="007B59BC" w:rsidP="004502D5">
      <w:pPr>
        <w:pStyle w:val="ListParagraph"/>
        <w:numPr>
          <w:ilvl w:val="0"/>
          <w:numId w:val="68"/>
        </w:numPr>
        <w:rPr>
          <w:rFonts w:ascii="Aptos" w:hAnsi="Aptos" w:cs="Calibri"/>
          <w:sz w:val="22"/>
          <w:szCs w:val="22"/>
        </w:rPr>
      </w:pPr>
      <w:r w:rsidRPr="004502D5">
        <w:rPr>
          <w:rFonts w:ascii="Aptos" w:hAnsi="Aptos" w:cs="Calibri"/>
          <w:sz w:val="22"/>
          <w:szCs w:val="22"/>
        </w:rPr>
        <w:t>Understand that it is recommended that staff do not accept friend requests or communications from learners or their family members (past or present). If there is a pre-existing relationship, this should be discussed with the DSL and/or the manager, who will need to consider how this is managed, provide staff with clear guidance and boundaries and record action taken.</w:t>
      </w:r>
    </w:p>
    <w:p w14:paraId="450C4984" w14:textId="4B58487C" w:rsidR="007B59BC" w:rsidRPr="004502D5" w:rsidRDefault="007B59BC" w:rsidP="004502D5">
      <w:pPr>
        <w:pStyle w:val="ListParagraph"/>
        <w:numPr>
          <w:ilvl w:val="0"/>
          <w:numId w:val="68"/>
        </w:numPr>
        <w:rPr>
          <w:rFonts w:ascii="Aptos" w:hAnsi="Aptos" w:cs="Calibri"/>
          <w:sz w:val="22"/>
          <w:szCs w:val="22"/>
        </w:rPr>
      </w:pPr>
      <w:r w:rsidRPr="004502D5">
        <w:rPr>
          <w:rFonts w:ascii="Aptos" w:hAnsi="Aptos" w:cs="Calibri"/>
          <w:sz w:val="22"/>
          <w:szCs w:val="22"/>
        </w:rPr>
        <w:t xml:space="preserve">Understand and follow the procedures for reporting and recording online safety concerns, in line with the </w:t>
      </w:r>
      <w:r w:rsidR="00DA3082">
        <w:rPr>
          <w:rFonts w:ascii="Aptos" w:hAnsi="Aptos" w:cs="Calibri"/>
          <w:sz w:val="22"/>
          <w:szCs w:val="22"/>
        </w:rPr>
        <w:t xml:space="preserve">safeguarding and </w:t>
      </w:r>
      <w:r w:rsidRPr="004502D5">
        <w:rPr>
          <w:rFonts w:ascii="Aptos" w:hAnsi="Aptos" w:cs="Calibri"/>
          <w:sz w:val="22"/>
          <w:szCs w:val="22"/>
        </w:rPr>
        <w:t>child protection policy.</w:t>
      </w:r>
    </w:p>
    <w:p w14:paraId="1F36FA0D" w14:textId="77777777" w:rsidR="007B59BC" w:rsidRDefault="007B59BC" w:rsidP="007E1E28">
      <w:pPr>
        <w:rPr>
          <w:rFonts w:ascii="Aptos" w:hAnsi="Aptos" w:cs="Calibri"/>
          <w:b/>
          <w:bCs/>
          <w:sz w:val="22"/>
          <w:szCs w:val="22"/>
        </w:rPr>
      </w:pPr>
    </w:p>
    <w:p w14:paraId="76C36AEC" w14:textId="1067F342" w:rsidR="00DF2D4A" w:rsidRDefault="00DF2D4A" w:rsidP="007E1E28">
      <w:pPr>
        <w:rPr>
          <w:rFonts w:ascii="Aptos" w:hAnsi="Aptos" w:cs="Calibri"/>
          <w:b/>
          <w:bCs/>
          <w:sz w:val="22"/>
          <w:szCs w:val="22"/>
        </w:rPr>
      </w:pPr>
      <w:r>
        <w:rPr>
          <w:rFonts w:ascii="Aptos" w:hAnsi="Aptos" w:cs="Calibri"/>
          <w:b/>
          <w:bCs/>
          <w:sz w:val="22"/>
          <w:szCs w:val="22"/>
        </w:rPr>
        <w:t>Associated polices</w:t>
      </w:r>
    </w:p>
    <w:p w14:paraId="675EE35B" w14:textId="3F74327B" w:rsidR="00DF2D4A" w:rsidRPr="00DA3082" w:rsidRDefault="00DA3082" w:rsidP="00DA3082">
      <w:pPr>
        <w:pStyle w:val="ListParagraph"/>
        <w:numPr>
          <w:ilvl w:val="0"/>
          <w:numId w:val="69"/>
        </w:numPr>
        <w:rPr>
          <w:rFonts w:ascii="Aptos" w:hAnsi="Aptos" w:cs="Calibri"/>
          <w:sz w:val="22"/>
          <w:szCs w:val="22"/>
        </w:rPr>
      </w:pPr>
      <w:r w:rsidRPr="00DA3082">
        <w:rPr>
          <w:rFonts w:ascii="Aptos" w:hAnsi="Aptos" w:cs="Calibri"/>
          <w:sz w:val="22"/>
          <w:szCs w:val="22"/>
        </w:rPr>
        <w:t>Safeguarding and child protection policy</w:t>
      </w:r>
    </w:p>
    <w:p w14:paraId="03FCE8BA" w14:textId="7AC7498E" w:rsidR="00DA3082" w:rsidRPr="00DA3082" w:rsidRDefault="00DA3082" w:rsidP="00DA3082">
      <w:pPr>
        <w:pStyle w:val="ListParagraph"/>
        <w:numPr>
          <w:ilvl w:val="0"/>
          <w:numId w:val="69"/>
        </w:numPr>
        <w:rPr>
          <w:rFonts w:ascii="Aptos" w:hAnsi="Aptos" w:cs="Calibri"/>
          <w:sz w:val="22"/>
          <w:szCs w:val="22"/>
        </w:rPr>
      </w:pPr>
      <w:r w:rsidRPr="00DA3082">
        <w:rPr>
          <w:rFonts w:ascii="Aptos" w:hAnsi="Aptos" w:cs="Calibri"/>
          <w:sz w:val="22"/>
          <w:szCs w:val="22"/>
        </w:rPr>
        <w:t>Safer recruitment policy, including disciplinary procedures</w:t>
      </w:r>
    </w:p>
    <w:p w14:paraId="0B8D295D" w14:textId="498CF822" w:rsidR="00DA3082" w:rsidRDefault="00DA3082" w:rsidP="00DA3082">
      <w:pPr>
        <w:pStyle w:val="ListParagraph"/>
        <w:numPr>
          <w:ilvl w:val="0"/>
          <w:numId w:val="69"/>
        </w:numPr>
        <w:rPr>
          <w:rFonts w:ascii="Aptos" w:hAnsi="Aptos" w:cs="Calibri"/>
          <w:sz w:val="22"/>
          <w:szCs w:val="22"/>
        </w:rPr>
      </w:pPr>
      <w:r w:rsidRPr="00DA3082">
        <w:rPr>
          <w:rFonts w:ascii="Aptos" w:hAnsi="Aptos" w:cs="Calibri"/>
          <w:sz w:val="22"/>
          <w:szCs w:val="22"/>
        </w:rPr>
        <w:t>Whistleblowing policy</w:t>
      </w:r>
    </w:p>
    <w:p w14:paraId="525E31ED" w14:textId="77777777" w:rsidR="00DA3082" w:rsidRDefault="00DA3082" w:rsidP="00DA3082">
      <w:pPr>
        <w:pStyle w:val="ListParagraph"/>
        <w:rPr>
          <w:rFonts w:ascii="Aptos" w:hAnsi="Aptos" w:cs="Calibri"/>
          <w:sz w:val="22"/>
          <w:szCs w:val="22"/>
        </w:rPr>
      </w:pPr>
    </w:p>
    <w:p w14:paraId="2E37593C" w14:textId="77777777" w:rsidR="00DA3082" w:rsidRDefault="00DA3082" w:rsidP="00DA3082">
      <w:pPr>
        <w:pStyle w:val="ListParagraph"/>
        <w:rPr>
          <w:rFonts w:ascii="Aptos" w:hAnsi="Aptos" w:cs="Calibri"/>
          <w:sz w:val="22"/>
          <w:szCs w:val="22"/>
        </w:rPr>
      </w:pPr>
    </w:p>
    <w:p w14:paraId="3979654E" w14:textId="77777777" w:rsidR="00DA3082" w:rsidRDefault="00DA3082" w:rsidP="00DA3082">
      <w:pPr>
        <w:pStyle w:val="ListParagraph"/>
        <w:rPr>
          <w:rFonts w:ascii="Aptos" w:hAnsi="Aptos" w:cs="Calibri"/>
          <w:sz w:val="22"/>
          <w:szCs w:val="22"/>
        </w:rPr>
      </w:pPr>
    </w:p>
    <w:p w14:paraId="33A2B047" w14:textId="77777777" w:rsidR="00DA3082" w:rsidRDefault="00DA3082" w:rsidP="00DA3082">
      <w:pPr>
        <w:pStyle w:val="ListParagraph"/>
        <w:rPr>
          <w:rFonts w:ascii="Aptos" w:hAnsi="Aptos" w:cs="Calibri"/>
          <w:sz w:val="22"/>
          <w:szCs w:val="22"/>
        </w:rPr>
      </w:pPr>
    </w:p>
    <w:p w14:paraId="646C4E18" w14:textId="77777777" w:rsidR="00DA3082" w:rsidRDefault="00DA3082" w:rsidP="00DA3082">
      <w:pPr>
        <w:pStyle w:val="ListParagraph"/>
        <w:rPr>
          <w:rFonts w:ascii="Aptos" w:hAnsi="Aptos" w:cs="Calibri"/>
          <w:sz w:val="22"/>
          <w:szCs w:val="22"/>
        </w:rPr>
      </w:pPr>
    </w:p>
    <w:p w14:paraId="64D02A2E" w14:textId="77777777" w:rsidR="00DA3082" w:rsidRDefault="00DA3082" w:rsidP="00DA3082">
      <w:pPr>
        <w:pStyle w:val="ListParagraph"/>
        <w:rPr>
          <w:rFonts w:ascii="Aptos" w:hAnsi="Aptos" w:cs="Calibri"/>
          <w:sz w:val="22"/>
          <w:szCs w:val="22"/>
        </w:rPr>
      </w:pPr>
    </w:p>
    <w:p w14:paraId="0E61D6F7" w14:textId="77777777" w:rsidR="00DA3082" w:rsidRPr="00DA3082" w:rsidRDefault="00DA3082" w:rsidP="00DA3082">
      <w:pPr>
        <w:pStyle w:val="ListParagraph"/>
        <w:rPr>
          <w:rFonts w:ascii="Aptos" w:hAnsi="Aptos" w:cs="Calibri"/>
          <w:sz w:val="22"/>
          <w:szCs w:val="22"/>
        </w:rPr>
      </w:pPr>
    </w:p>
    <w:p w14:paraId="40BD1938" w14:textId="54823483" w:rsidR="004A2A9E" w:rsidRDefault="004A2A9E" w:rsidP="007E1E28">
      <w:pPr>
        <w:rPr>
          <w:rFonts w:ascii="Aptos" w:hAnsi="Aptos" w:cs="Calibri"/>
          <w:b/>
          <w:bCs/>
          <w:sz w:val="22"/>
          <w:szCs w:val="22"/>
        </w:rPr>
      </w:pPr>
      <w:r>
        <w:rPr>
          <w:rFonts w:ascii="Aptos" w:hAnsi="Aptos" w:cs="Calibri"/>
          <w:b/>
          <w:bCs/>
          <w:sz w:val="22"/>
          <w:szCs w:val="22"/>
        </w:rPr>
        <w:t xml:space="preserve">Useful </w:t>
      </w:r>
      <w:r w:rsidR="00DA3082">
        <w:rPr>
          <w:rFonts w:ascii="Aptos" w:hAnsi="Aptos" w:cs="Calibri"/>
          <w:b/>
          <w:bCs/>
          <w:sz w:val="22"/>
          <w:szCs w:val="22"/>
        </w:rPr>
        <w:t>contacts</w:t>
      </w:r>
    </w:p>
    <w:p w14:paraId="6FBF7AF2" w14:textId="77777777" w:rsidR="004A2A9E" w:rsidRDefault="004A2A9E" w:rsidP="007E1E28">
      <w:pPr>
        <w:rPr>
          <w:rFonts w:ascii="Aptos" w:hAnsi="Aptos" w:cs="Calibri"/>
          <w:b/>
          <w:bCs/>
          <w:sz w:val="22"/>
          <w:szCs w:val="22"/>
        </w:rPr>
      </w:pPr>
    </w:p>
    <w:p w14:paraId="0CDEC9BB" w14:textId="2F0349B8" w:rsidR="004A2A9E" w:rsidRPr="004A2A9E" w:rsidRDefault="004A2A9E" w:rsidP="004A2A9E">
      <w:pPr>
        <w:numPr>
          <w:ilvl w:val="0"/>
          <w:numId w:val="58"/>
        </w:numPr>
        <w:rPr>
          <w:rFonts w:ascii="Aptos" w:hAnsi="Aptos" w:cs="Calibri"/>
          <w:sz w:val="22"/>
          <w:szCs w:val="22"/>
        </w:rPr>
      </w:pPr>
      <w:r w:rsidRPr="004A2A9E">
        <w:rPr>
          <w:rFonts w:ascii="Aptos" w:hAnsi="Aptos" w:cs="Calibri"/>
          <w:sz w:val="22"/>
          <w:szCs w:val="22"/>
        </w:rPr>
        <w:t>your local Multi-Agency Safeguarding Hub if they have a safeguarding concern about a child</w:t>
      </w:r>
      <w:r>
        <w:rPr>
          <w:rFonts w:ascii="Aptos" w:hAnsi="Aptos" w:cs="Calibri"/>
          <w:sz w:val="22"/>
          <w:szCs w:val="22"/>
        </w:rPr>
        <w:t xml:space="preserve"> - </w:t>
      </w:r>
    </w:p>
    <w:p w14:paraId="59EDCDEB" w14:textId="43E7D44F" w:rsidR="004A2A9E" w:rsidRPr="004A2A9E" w:rsidRDefault="004A2A9E" w:rsidP="004A2A9E">
      <w:pPr>
        <w:numPr>
          <w:ilvl w:val="0"/>
          <w:numId w:val="58"/>
        </w:numPr>
        <w:rPr>
          <w:rFonts w:ascii="Aptos" w:hAnsi="Aptos" w:cs="Calibri"/>
          <w:sz w:val="22"/>
          <w:szCs w:val="22"/>
        </w:rPr>
      </w:pPr>
      <w:r w:rsidRPr="004A2A9E">
        <w:rPr>
          <w:rFonts w:ascii="Aptos" w:hAnsi="Aptos" w:cs="Calibri"/>
          <w:sz w:val="22"/>
          <w:szCs w:val="22"/>
        </w:rPr>
        <w:t>the </w:t>
      </w:r>
      <w:hyperlink r:id="rId11" w:history="1">
        <w:r w:rsidRPr="004A2A9E">
          <w:rPr>
            <w:rStyle w:val="Hyperlink"/>
            <w:rFonts w:ascii="Aptos" w:hAnsi="Aptos" w:cs="Calibri"/>
            <w:sz w:val="22"/>
            <w:szCs w:val="22"/>
          </w:rPr>
          <w:t>Internet Watch Foundation</w:t>
        </w:r>
      </w:hyperlink>
      <w:r w:rsidRPr="004A2A9E">
        <w:rPr>
          <w:rFonts w:ascii="Aptos" w:hAnsi="Aptos" w:cs="Calibri"/>
          <w:sz w:val="22"/>
          <w:szCs w:val="22"/>
        </w:rPr>
        <w:t> (IWF) if settings need to report illegal images (child sexual abuse material)</w:t>
      </w:r>
      <w:r>
        <w:rPr>
          <w:rFonts w:ascii="Aptos" w:hAnsi="Aptos" w:cs="Calibri"/>
          <w:sz w:val="22"/>
          <w:szCs w:val="22"/>
        </w:rPr>
        <w:t xml:space="preserve"> </w:t>
      </w:r>
    </w:p>
    <w:p w14:paraId="1301A48D" w14:textId="437AB005" w:rsidR="004A2A9E" w:rsidRPr="004A2A9E" w:rsidRDefault="004A2A9E" w:rsidP="004A2A9E">
      <w:pPr>
        <w:numPr>
          <w:ilvl w:val="0"/>
          <w:numId w:val="58"/>
        </w:numPr>
        <w:rPr>
          <w:rFonts w:ascii="Aptos" w:hAnsi="Aptos" w:cs="Calibri"/>
          <w:sz w:val="22"/>
          <w:szCs w:val="22"/>
        </w:rPr>
      </w:pPr>
      <w:r w:rsidRPr="004A2A9E">
        <w:rPr>
          <w:rFonts w:ascii="Aptos" w:hAnsi="Aptos" w:cs="Calibri"/>
          <w:sz w:val="22"/>
          <w:szCs w:val="22"/>
        </w:rPr>
        <w:t>the </w:t>
      </w:r>
      <w:hyperlink r:id="rId12" w:history="1">
        <w:r w:rsidRPr="004A2A9E">
          <w:rPr>
            <w:rStyle w:val="Hyperlink"/>
            <w:rFonts w:ascii="Aptos" w:hAnsi="Aptos" w:cs="Calibri"/>
            <w:sz w:val="22"/>
            <w:szCs w:val="22"/>
          </w:rPr>
          <w:t>Child Exploitation and Online Protection centre</w:t>
        </w:r>
      </w:hyperlink>
      <w:r w:rsidRPr="004A2A9E">
        <w:rPr>
          <w:rFonts w:ascii="Aptos" w:hAnsi="Aptos" w:cs="Calibri"/>
          <w:sz w:val="22"/>
          <w:szCs w:val="22"/>
        </w:rPr>
        <w:t> (CEOP) if they are worried about online abuse or the way that someone has been communicating online</w:t>
      </w:r>
      <w:r>
        <w:rPr>
          <w:rFonts w:ascii="Aptos" w:hAnsi="Aptos" w:cs="Calibri"/>
          <w:sz w:val="22"/>
          <w:szCs w:val="22"/>
        </w:rPr>
        <w:t xml:space="preserve"> </w:t>
      </w:r>
    </w:p>
    <w:p w14:paraId="001BA0CD" w14:textId="77777777" w:rsidR="004A2A9E" w:rsidRDefault="004A2A9E" w:rsidP="004A2A9E">
      <w:pPr>
        <w:numPr>
          <w:ilvl w:val="0"/>
          <w:numId w:val="58"/>
        </w:numPr>
        <w:rPr>
          <w:rFonts w:ascii="Aptos" w:hAnsi="Aptos" w:cs="Calibri"/>
          <w:sz w:val="22"/>
          <w:szCs w:val="22"/>
        </w:rPr>
      </w:pPr>
      <w:r w:rsidRPr="004A2A9E">
        <w:rPr>
          <w:rFonts w:ascii="Aptos" w:hAnsi="Aptos" w:cs="Calibri"/>
          <w:sz w:val="22"/>
          <w:szCs w:val="22"/>
        </w:rPr>
        <w:t>the </w:t>
      </w:r>
      <w:hyperlink r:id="rId13" w:history="1">
        <w:r w:rsidRPr="004A2A9E">
          <w:rPr>
            <w:rStyle w:val="Hyperlink"/>
            <w:rFonts w:ascii="Aptos" w:hAnsi="Aptos" w:cs="Calibri"/>
            <w:sz w:val="22"/>
            <w:szCs w:val="22"/>
          </w:rPr>
          <w:t>UK Safer Internet Centre Helpline for Professionals</w:t>
        </w:r>
      </w:hyperlink>
      <w:r w:rsidRPr="004A2A9E">
        <w:rPr>
          <w:rFonts w:ascii="Aptos" w:hAnsi="Aptos" w:cs="Calibri"/>
          <w:sz w:val="22"/>
          <w:szCs w:val="22"/>
        </w:rPr>
        <w:t> </w:t>
      </w:r>
    </w:p>
    <w:p w14:paraId="41126DDE" w14:textId="5D181648" w:rsidR="004A2A9E" w:rsidRPr="004A2A9E" w:rsidRDefault="004A2A9E" w:rsidP="004A2A9E">
      <w:pPr>
        <w:numPr>
          <w:ilvl w:val="0"/>
          <w:numId w:val="58"/>
        </w:numPr>
        <w:rPr>
          <w:rFonts w:ascii="Aptos" w:hAnsi="Aptos" w:cs="Calibri"/>
          <w:sz w:val="22"/>
          <w:szCs w:val="22"/>
        </w:rPr>
      </w:pPr>
      <w:r w:rsidRPr="004A2A9E">
        <w:rPr>
          <w:rFonts w:ascii="Aptos" w:hAnsi="Aptos" w:cs="Calibri"/>
          <w:sz w:val="22"/>
          <w:szCs w:val="22"/>
        </w:rPr>
        <w:t> </w:t>
      </w:r>
      <w:hyperlink r:id="rId14" w:history="1">
        <w:r w:rsidRPr="004A2A9E">
          <w:rPr>
            <w:rStyle w:val="Hyperlink"/>
            <w:rFonts w:ascii="Aptos" w:hAnsi="Aptos" w:cs="Calibri"/>
            <w:sz w:val="22"/>
            <w:szCs w:val="22"/>
          </w:rPr>
          <w:t>NSPCC</w:t>
        </w:r>
      </w:hyperlink>
      <w:r w:rsidRPr="004A2A9E">
        <w:rPr>
          <w:rFonts w:ascii="Aptos" w:hAnsi="Aptos" w:cs="Calibri"/>
          <w:sz w:val="22"/>
          <w:szCs w:val="22"/>
        </w:rPr>
        <w:t> for further information.</w:t>
      </w:r>
    </w:p>
    <w:p w14:paraId="70E68041" w14:textId="77777777" w:rsidR="004A2A9E" w:rsidRPr="000643A2" w:rsidRDefault="004A2A9E" w:rsidP="007E1E28">
      <w:pPr>
        <w:rPr>
          <w:rFonts w:ascii="Aptos" w:hAnsi="Aptos" w:cs="Calibri"/>
          <w:b/>
          <w:bCs/>
          <w:sz w:val="22"/>
          <w:szCs w:val="22"/>
        </w:rPr>
      </w:pPr>
    </w:p>
    <w:tbl>
      <w:tblPr>
        <w:tblStyle w:val="TableGrid"/>
        <w:tblW w:w="9009" w:type="dxa"/>
        <w:tblLook w:val="04A0" w:firstRow="1" w:lastRow="0" w:firstColumn="1" w:lastColumn="0" w:noHBand="0" w:noVBand="1"/>
      </w:tblPr>
      <w:tblGrid>
        <w:gridCol w:w="4122"/>
        <w:gridCol w:w="4887"/>
      </w:tblGrid>
      <w:tr w:rsidR="007511EF" w14:paraId="4C9AAE9D" w14:textId="77777777" w:rsidTr="008E7733">
        <w:trPr>
          <w:trHeight w:val="300"/>
        </w:trPr>
        <w:tc>
          <w:tcPr>
            <w:tcW w:w="9009" w:type="dxa"/>
            <w:gridSpan w:val="2"/>
          </w:tcPr>
          <w:p w14:paraId="7E5FB9FC" w14:textId="77777777" w:rsidR="007511EF" w:rsidRDefault="007511EF" w:rsidP="008E7733">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396EF66D" w14:textId="77777777" w:rsidR="007511EF" w:rsidRDefault="007511EF" w:rsidP="008E7733">
            <w:pPr>
              <w:rPr>
                <w:rFonts w:ascii="Aptos" w:hAnsi="Aptos" w:cs="Calibri"/>
                <w:b/>
                <w:bCs/>
                <w:sz w:val="22"/>
                <w:szCs w:val="22"/>
              </w:rPr>
            </w:pPr>
          </w:p>
          <w:p w14:paraId="70F0936E" w14:textId="77777777" w:rsidR="007511EF" w:rsidRDefault="007511EF" w:rsidP="008E7733">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5854C903" w14:textId="77777777" w:rsidR="007511EF" w:rsidRDefault="007511EF" w:rsidP="008E7733">
            <w:pPr>
              <w:rPr>
                <w:rFonts w:ascii="Aptos" w:hAnsi="Aptos" w:cs="Calibri"/>
                <w:b/>
                <w:bCs/>
                <w:sz w:val="22"/>
                <w:szCs w:val="22"/>
              </w:rPr>
            </w:pPr>
          </w:p>
          <w:p w14:paraId="47B06137" w14:textId="77777777" w:rsidR="007511EF" w:rsidRDefault="007511EF" w:rsidP="008E7733">
            <w:pPr>
              <w:rPr>
                <w:rFonts w:ascii="Aptos" w:hAnsi="Aptos" w:cs="Calibri"/>
                <w:b/>
                <w:bCs/>
                <w:sz w:val="22"/>
                <w:szCs w:val="22"/>
              </w:rPr>
            </w:pPr>
          </w:p>
          <w:p w14:paraId="548E4EC0" w14:textId="77777777" w:rsidR="007511EF" w:rsidRDefault="007511EF" w:rsidP="008E7733">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726FF86F" w14:textId="77777777" w:rsidR="007511EF" w:rsidRPr="0079417A" w:rsidRDefault="007511EF" w:rsidP="008E7733">
            <w:pPr>
              <w:rPr>
                <w:rFonts w:ascii="Aptos" w:hAnsi="Aptos" w:cs="Calibri"/>
                <w:sz w:val="22"/>
                <w:szCs w:val="22"/>
              </w:rPr>
            </w:pPr>
          </w:p>
        </w:tc>
      </w:tr>
      <w:tr w:rsidR="007511EF" w14:paraId="28E40B71" w14:textId="77777777" w:rsidTr="008E7733">
        <w:trPr>
          <w:trHeight w:val="300"/>
        </w:trPr>
        <w:tc>
          <w:tcPr>
            <w:tcW w:w="4122" w:type="dxa"/>
          </w:tcPr>
          <w:p w14:paraId="65299347" w14:textId="77777777" w:rsidR="007511EF" w:rsidRDefault="007511EF" w:rsidP="008E7733">
            <w:pPr>
              <w:rPr>
                <w:rFonts w:ascii="Aptos" w:hAnsi="Aptos" w:cs="Calibri"/>
                <w:b/>
                <w:bCs/>
                <w:sz w:val="22"/>
                <w:szCs w:val="22"/>
              </w:rPr>
            </w:pPr>
            <w:r>
              <w:rPr>
                <w:rFonts w:ascii="Aptos" w:hAnsi="Aptos" w:cs="Calibri"/>
                <w:b/>
                <w:bCs/>
                <w:sz w:val="22"/>
                <w:szCs w:val="22"/>
              </w:rPr>
              <w:t>Signed by Franchise Director:</w:t>
            </w:r>
          </w:p>
          <w:p w14:paraId="0703E742" w14:textId="77777777" w:rsidR="007511EF" w:rsidRDefault="007511EF" w:rsidP="008E7733">
            <w:pPr>
              <w:rPr>
                <w:rFonts w:ascii="Aptos" w:hAnsi="Aptos" w:cs="Calibri"/>
                <w:b/>
                <w:bCs/>
                <w:sz w:val="22"/>
                <w:szCs w:val="22"/>
              </w:rPr>
            </w:pPr>
            <w:r>
              <w:rPr>
                <w:rFonts w:ascii="Aptos" w:hAnsi="Aptos" w:cs="Calibri"/>
                <w:b/>
                <w:bCs/>
                <w:noProof/>
                <w:sz w:val="22"/>
                <w:szCs w:val="22"/>
              </w:rPr>
              <w:drawing>
                <wp:inline distT="0" distB="0" distL="0" distR="0" wp14:anchorId="4F97BA1A" wp14:editId="0ACB5F4D">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3BCB87FF" w14:textId="77777777" w:rsidR="007511EF" w:rsidRDefault="007511EF" w:rsidP="008E7733">
            <w:pPr>
              <w:rPr>
                <w:rFonts w:ascii="Aptos" w:hAnsi="Aptos" w:cs="Calibri"/>
                <w:b/>
                <w:bCs/>
                <w:sz w:val="22"/>
                <w:szCs w:val="22"/>
              </w:rPr>
            </w:pPr>
          </w:p>
          <w:p w14:paraId="0A2D243F" w14:textId="770FCA12" w:rsidR="007511EF" w:rsidRDefault="007511EF" w:rsidP="008E7733">
            <w:pPr>
              <w:rPr>
                <w:rFonts w:ascii="Aptos" w:hAnsi="Aptos" w:cs="Calibri"/>
                <w:b/>
                <w:bCs/>
                <w:sz w:val="22"/>
                <w:szCs w:val="22"/>
              </w:rPr>
            </w:pPr>
            <w:r w:rsidRPr="52413D98">
              <w:rPr>
                <w:rFonts w:ascii="Aptos" w:hAnsi="Aptos" w:cs="Calibri"/>
                <w:b/>
                <w:bCs/>
                <w:sz w:val="22"/>
                <w:szCs w:val="22"/>
              </w:rPr>
              <w:t>Date:</w:t>
            </w:r>
            <w:r>
              <w:rPr>
                <w:rFonts w:ascii="Aptos" w:hAnsi="Aptos" w:cs="Calibri"/>
                <w:b/>
                <w:bCs/>
                <w:sz w:val="22"/>
                <w:szCs w:val="22"/>
              </w:rPr>
              <w:t xml:space="preserve"> </w:t>
            </w:r>
            <w:r w:rsidR="003E017A">
              <w:rPr>
                <w:rFonts w:ascii="Aptos" w:hAnsi="Aptos" w:cs="Calibri"/>
                <w:b/>
                <w:bCs/>
                <w:sz w:val="22"/>
                <w:szCs w:val="22"/>
              </w:rPr>
              <w:t>1/11/2025</w:t>
            </w:r>
          </w:p>
        </w:tc>
        <w:tc>
          <w:tcPr>
            <w:tcW w:w="4887" w:type="dxa"/>
          </w:tcPr>
          <w:p w14:paraId="00D439DD" w14:textId="77777777" w:rsidR="007511EF" w:rsidRDefault="007511EF" w:rsidP="008E7733">
            <w:pPr>
              <w:rPr>
                <w:rFonts w:ascii="Aptos" w:hAnsi="Aptos" w:cs="Calibri"/>
                <w:b/>
                <w:bCs/>
                <w:sz w:val="22"/>
                <w:szCs w:val="22"/>
              </w:rPr>
            </w:pPr>
            <w:r w:rsidRPr="52413D98">
              <w:rPr>
                <w:rFonts w:ascii="Aptos" w:hAnsi="Aptos" w:cs="Calibri"/>
                <w:b/>
                <w:bCs/>
                <w:sz w:val="22"/>
                <w:szCs w:val="22"/>
              </w:rPr>
              <w:t>Signed by Head of Childcare:</w:t>
            </w:r>
          </w:p>
          <w:p w14:paraId="68BC96DE" w14:textId="77777777" w:rsidR="007511EF" w:rsidRDefault="007511EF" w:rsidP="008E7733">
            <w:pPr>
              <w:rPr>
                <w:rFonts w:ascii="Aptos" w:hAnsi="Aptos" w:cs="Calibri"/>
                <w:b/>
                <w:bCs/>
                <w:sz w:val="22"/>
                <w:szCs w:val="22"/>
              </w:rPr>
            </w:pPr>
          </w:p>
          <w:p w14:paraId="25F4BCB6" w14:textId="77777777" w:rsidR="007511EF" w:rsidRDefault="007511EF" w:rsidP="008E7733">
            <w:pPr>
              <w:rPr>
                <w:rFonts w:ascii="Aptos" w:hAnsi="Aptos" w:cs="Calibri"/>
                <w:b/>
                <w:bCs/>
                <w:sz w:val="22"/>
                <w:szCs w:val="22"/>
              </w:rPr>
            </w:pPr>
            <w:r>
              <w:rPr>
                <w:rFonts w:ascii="Aptos" w:hAnsi="Aptos" w:cs="Calibri"/>
                <w:b/>
                <w:bCs/>
                <w:noProof/>
                <w:sz w:val="22"/>
                <w:szCs w:val="22"/>
              </w:rPr>
              <w:drawing>
                <wp:inline distT="0" distB="0" distL="0" distR="0" wp14:anchorId="3713B702" wp14:editId="0A609DBF">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38F84CF0" w14:textId="77777777" w:rsidR="007511EF" w:rsidRDefault="007511EF" w:rsidP="008E7733">
            <w:pPr>
              <w:rPr>
                <w:rFonts w:ascii="Aptos" w:hAnsi="Aptos" w:cs="Calibri"/>
                <w:b/>
                <w:bCs/>
                <w:sz w:val="22"/>
                <w:szCs w:val="22"/>
              </w:rPr>
            </w:pPr>
          </w:p>
          <w:p w14:paraId="28AC5D38" w14:textId="77777777" w:rsidR="007511EF" w:rsidRDefault="007511EF" w:rsidP="008E7733">
            <w:pPr>
              <w:rPr>
                <w:rFonts w:ascii="Aptos" w:hAnsi="Aptos" w:cs="Calibri"/>
                <w:b/>
                <w:bCs/>
                <w:sz w:val="22"/>
                <w:szCs w:val="22"/>
              </w:rPr>
            </w:pPr>
          </w:p>
          <w:p w14:paraId="7780F280" w14:textId="4B9FD25D" w:rsidR="007511EF" w:rsidRDefault="007511EF" w:rsidP="008E7733">
            <w:pPr>
              <w:rPr>
                <w:rFonts w:ascii="Aptos" w:hAnsi="Aptos" w:cs="Calibri"/>
                <w:b/>
                <w:bCs/>
                <w:sz w:val="22"/>
                <w:szCs w:val="22"/>
              </w:rPr>
            </w:pPr>
            <w:r w:rsidRPr="52413D98">
              <w:rPr>
                <w:rFonts w:ascii="Aptos" w:hAnsi="Aptos" w:cs="Calibri"/>
                <w:b/>
                <w:bCs/>
                <w:sz w:val="22"/>
                <w:szCs w:val="22"/>
              </w:rPr>
              <w:t>Date:</w:t>
            </w:r>
            <w:r w:rsidR="003E017A">
              <w:rPr>
                <w:rFonts w:ascii="Aptos" w:hAnsi="Aptos" w:cs="Calibri"/>
                <w:b/>
                <w:bCs/>
                <w:sz w:val="22"/>
                <w:szCs w:val="22"/>
              </w:rPr>
              <w:t xml:space="preserve"> </w:t>
            </w:r>
            <w:r w:rsidR="003E017A">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7"/>
      <w:footerReference w:type="default" r:id="rId18"/>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0A970" w14:textId="77777777" w:rsidR="00231DA8" w:rsidRDefault="00231DA8" w:rsidP="00FE69BE">
      <w:r>
        <w:separator/>
      </w:r>
    </w:p>
  </w:endnote>
  <w:endnote w:type="continuationSeparator" w:id="0">
    <w:p w14:paraId="4B92F703" w14:textId="77777777" w:rsidR="00231DA8" w:rsidRDefault="00231DA8" w:rsidP="00FE69BE">
      <w:r>
        <w:continuationSeparator/>
      </w:r>
    </w:p>
  </w:endnote>
  <w:endnote w:type="continuationNotice" w:id="1">
    <w:p w14:paraId="07F5082C" w14:textId="77777777" w:rsidR="00231DA8" w:rsidRDefault="00231D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D0660" w14:textId="77777777" w:rsidR="00231DA8" w:rsidRDefault="00231DA8" w:rsidP="00FE69BE">
      <w:r>
        <w:separator/>
      </w:r>
    </w:p>
  </w:footnote>
  <w:footnote w:type="continuationSeparator" w:id="0">
    <w:p w14:paraId="5E79BF2C" w14:textId="77777777" w:rsidR="00231DA8" w:rsidRDefault="00231DA8" w:rsidP="00FE69BE">
      <w:r>
        <w:continuationSeparator/>
      </w:r>
    </w:p>
  </w:footnote>
  <w:footnote w:type="continuationNotice" w:id="1">
    <w:p w14:paraId="68092CE1" w14:textId="77777777" w:rsidR="00231DA8" w:rsidRDefault="00231D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1CBE3" w14:textId="77777777" w:rsidR="00D10273" w:rsidRPr="00FE69BE" w:rsidRDefault="00D10273" w:rsidP="00D10273">
    <w:pPr>
      <w:pStyle w:val="Header"/>
      <w:jc w:val="center"/>
    </w:pPr>
    <w:r>
      <w:t>Woodpeckers Childcare Limited - Solent Sports and Education Ltd - T/A Woodpeckers/Solent Sports</w:t>
    </w:r>
  </w:p>
  <w:p w14:paraId="22711061" w14:textId="22BBF5CF" w:rsidR="00FE69BE" w:rsidRPr="00FE69BE"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445"/>
    <w:multiLevelType w:val="multilevel"/>
    <w:tmpl w:val="6004D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A319F3"/>
    <w:multiLevelType w:val="multilevel"/>
    <w:tmpl w:val="9012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1F40B4"/>
    <w:multiLevelType w:val="multilevel"/>
    <w:tmpl w:val="E57EC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23393B"/>
    <w:multiLevelType w:val="multilevel"/>
    <w:tmpl w:val="7F042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B16FBE"/>
    <w:multiLevelType w:val="hybridMultilevel"/>
    <w:tmpl w:val="275C7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E04E1B"/>
    <w:multiLevelType w:val="multilevel"/>
    <w:tmpl w:val="554CC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43165C"/>
    <w:multiLevelType w:val="multilevel"/>
    <w:tmpl w:val="13142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DB259B"/>
    <w:multiLevelType w:val="multilevel"/>
    <w:tmpl w:val="ADC04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B83385"/>
    <w:multiLevelType w:val="multilevel"/>
    <w:tmpl w:val="45646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CDF79E9"/>
    <w:multiLevelType w:val="hybridMultilevel"/>
    <w:tmpl w:val="4EBAC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A73A4C"/>
    <w:multiLevelType w:val="multilevel"/>
    <w:tmpl w:val="7DC6A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B655A4"/>
    <w:multiLevelType w:val="multilevel"/>
    <w:tmpl w:val="55503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6CC4AD7"/>
    <w:multiLevelType w:val="multilevel"/>
    <w:tmpl w:val="B644F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82914B4"/>
    <w:multiLevelType w:val="multilevel"/>
    <w:tmpl w:val="CBC02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93D7301"/>
    <w:multiLevelType w:val="multilevel"/>
    <w:tmpl w:val="8D8CC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474956"/>
    <w:multiLevelType w:val="multilevel"/>
    <w:tmpl w:val="5B403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B5D65A0"/>
    <w:multiLevelType w:val="multilevel"/>
    <w:tmpl w:val="DFE04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D835CDC"/>
    <w:multiLevelType w:val="multilevel"/>
    <w:tmpl w:val="6054E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EF679A0"/>
    <w:multiLevelType w:val="multilevel"/>
    <w:tmpl w:val="74CE6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0337931"/>
    <w:multiLevelType w:val="multilevel"/>
    <w:tmpl w:val="197AA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05B0BE8"/>
    <w:multiLevelType w:val="multilevel"/>
    <w:tmpl w:val="EF0C6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2BC4FD2"/>
    <w:multiLevelType w:val="multilevel"/>
    <w:tmpl w:val="E59C1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3ED7EB8"/>
    <w:multiLevelType w:val="multilevel"/>
    <w:tmpl w:val="73B8F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60C5308"/>
    <w:multiLevelType w:val="multilevel"/>
    <w:tmpl w:val="5914A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7AD5F71"/>
    <w:multiLevelType w:val="multilevel"/>
    <w:tmpl w:val="5E5A1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D111BBA"/>
    <w:multiLevelType w:val="multilevel"/>
    <w:tmpl w:val="BDE8F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752F86"/>
    <w:multiLevelType w:val="multilevel"/>
    <w:tmpl w:val="EF0C6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3922579"/>
    <w:multiLevelType w:val="multilevel"/>
    <w:tmpl w:val="A7BEA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52044B6"/>
    <w:multiLevelType w:val="multilevel"/>
    <w:tmpl w:val="7B8AD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8D16E22"/>
    <w:multiLevelType w:val="multilevel"/>
    <w:tmpl w:val="CECAB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CE021F6"/>
    <w:multiLevelType w:val="hybridMultilevel"/>
    <w:tmpl w:val="23D4F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DC03DF9"/>
    <w:multiLevelType w:val="multilevel"/>
    <w:tmpl w:val="66E86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1093BEA"/>
    <w:multiLevelType w:val="multilevel"/>
    <w:tmpl w:val="5D54F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192512C"/>
    <w:multiLevelType w:val="multilevel"/>
    <w:tmpl w:val="93BAB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35565A0"/>
    <w:multiLevelType w:val="multilevel"/>
    <w:tmpl w:val="D81AF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67B1AF1"/>
    <w:multiLevelType w:val="multilevel"/>
    <w:tmpl w:val="7958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6F73E87"/>
    <w:multiLevelType w:val="multilevel"/>
    <w:tmpl w:val="E8C2E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6FB54C4"/>
    <w:multiLevelType w:val="multilevel"/>
    <w:tmpl w:val="6922B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8775235"/>
    <w:multiLevelType w:val="multilevel"/>
    <w:tmpl w:val="14486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96B6158"/>
    <w:multiLevelType w:val="multilevel"/>
    <w:tmpl w:val="8EEC5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9A91D4F"/>
    <w:multiLevelType w:val="multilevel"/>
    <w:tmpl w:val="19264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9CC4A6C"/>
    <w:multiLevelType w:val="multilevel"/>
    <w:tmpl w:val="EF0C6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B361B7B"/>
    <w:multiLevelType w:val="multilevel"/>
    <w:tmpl w:val="D03C3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BBC1FE6"/>
    <w:multiLevelType w:val="multilevel"/>
    <w:tmpl w:val="C06C6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C523561"/>
    <w:multiLevelType w:val="multilevel"/>
    <w:tmpl w:val="EEF26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C7A26B8"/>
    <w:multiLevelType w:val="multilevel"/>
    <w:tmpl w:val="5B2AC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D422F4C"/>
    <w:multiLevelType w:val="multilevel"/>
    <w:tmpl w:val="4FC6E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F2746DB"/>
    <w:multiLevelType w:val="multilevel"/>
    <w:tmpl w:val="FDE6E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1AB4AA2"/>
    <w:multiLevelType w:val="multilevel"/>
    <w:tmpl w:val="E4DE9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53E7FDA"/>
    <w:multiLevelType w:val="multilevel"/>
    <w:tmpl w:val="41F6C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66D6140"/>
    <w:multiLevelType w:val="multilevel"/>
    <w:tmpl w:val="5F56D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7E81CE0"/>
    <w:multiLevelType w:val="multilevel"/>
    <w:tmpl w:val="DB587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82602AF"/>
    <w:multiLevelType w:val="multilevel"/>
    <w:tmpl w:val="28025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8CE1119"/>
    <w:multiLevelType w:val="multilevel"/>
    <w:tmpl w:val="3350E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9380ACB"/>
    <w:multiLevelType w:val="multilevel"/>
    <w:tmpl w:val="585AE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AE719E5"/>
    <w:multiLevelType w:val="multilevel"/>
    <w:tmpl w:val="4684A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DF07A34"/>
    <w:multiLevelType w:val="multilevel"/>
    <w:tmpl w:val="CCCC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E227DDD"/>
    <w:multiLevelType w:val="multilevel"/>
    <w:tmpl w:val="D646D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FC84858"/>
    <w:multiLevelType w:val="multilevel"/>
    <w:tmpl w:val="4838E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2E12C5B"/>
    <w:multiLevelType w:val="multilevel"/>
    <w:tmpl w:val="A9361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3297527"/>
    <w:multiLevelType w:val="multilevel"/>
    <w:tmpl w:val="370E9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5472721"/>
    <w:multiLevelType w:val="multilevel"/>
    <w:tmpl w:val="98EAF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94D0D68"/>
    <w:multiLevelType w:val="multilevel"/>
    <w:tmpl w:val="21EA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6EE47CAC"/>
    <w:multiLevelType w:val="multilevel"/>
    <w:tmpl w:val="35FC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6020327"/>
    <w:multiLevelType w:val="multilevel"/>
    <w:tmpl w:val="EF0C6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87020A2"/>
    <w:multiLevelType w:val="multilevel"/>
    <w:tmpl w:val="428E9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B9A1372"/>
    <w:multiLevelType w:val="multilevel"/>
    <w:tmpl w:val="83AE1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C784842"/>
    <w:multiLevelType w:val="multilevel"/>
    <w:tmpl w:val="EF0C6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C860222"/>
    <w:multiLevelType w:val="multilevel"/>
    <w:tmpl w:val="0CF69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87870934">
    <w:abstractNumId w:val="53"/>
  </w:num>
  <w:num w:numId="2" w16cid:durableId="1267226674">
    <w:abstractNumId w:val="16"/>
  </w:num>
  <w:num w:numId="3" w16cid:durableId="1463380359">
    <w:abstractNumId w:val="17"/>
  </w:num>
  <w:num w:numId="4" w16cid:durableId="850948694">
    <w:abstractNumId w:val="23"/>
  </w:num>
  <w:num w:numId="5" w16cid:durableId="2037852606">
    <w:abstractNumId w:val="13"/>
  </w:num>
  <w:num w:numId="6" w16cid:durableId="2099986388">
    <w:abstractNumId w:val="19"/>
  </w:num>
  <w:num w:numId="7" w16cid:durableId="525487093">
    <w:abstractNumId w:val="51"/>
  </w:num>
  <w:num w:numId="8" w16cid:durableId="734663396">
    <w:abstractNumId w:val="39"/>
  </w:num>
  <w:num w:numId="9" w16cid:durableId="231896714">
    <w:abstractNumId w:val="6"/>
  </w:num>
  <w:num w:numId="10" w16cid:durableId="1854756276">
    <w:abstractNumId w:val="2"/>
  </w:num>
  <w:num w:numId="11" w16cid:durableId="1764764841">
    <w:abstractNumId w:val="57"/>
  </w:num>
  <w:num w:numId="12" w16cid:durableId="925842172">
    <w:abstractNumId w:val="50"/>
  </w:num>
  <w:num w:numId="13" w16cid:durableId="176696974">
    <w:abstractNumId w:val="49"/>
  </w:num>
  <w:num w:numId="14" w16cid:durableId="1514958178">
    <w:abstractNumId w:val="56"/>
  </w:num>
  <w:num w:numId="15" w16cid:durableId="867529016">
    <w:abstractNumId w:val="33"/>
  </w:num>
  <w:num w:numId="16" w16cid:durableId="1991129086">
    <w:abstractNumId w:val="36"/>
  </w:num>
  <w:num w:numId="17" w16cid:durableId="2012835169">
    <w:abstractNumId w:val="47"/>
  </w:num>
  <w:num w:numId="18" w16cid:durableId="1575505305">
    <w:abstractNumId w:val="12"/>
  </w:num>
  <w:num w:numId="19" w16cid:durableId="325986573">
    <w:abstractNumId w:val="29"/>
  </w:num>
  <w:num w:numId="20" w16cid:durableId="1079669273">
    <w:abstractNumId w:val="45"/>
  </w:num>
  <w:num w:numId="21" w16cid:durableId="216401821">
    <w:abstractNumId w:val="46"/>
  </w:num>
  <w:num w:numId="22" w16cid:durableId="332493008">
    <w:abstractNumId w:val="24"/>
  </w:num>
  <w:num w:numId="23" w16cid:durableId="1295020121">
    <w:abstractNumId w:val="58"/>
  </w:num>
  <w:num w:numId="24" w16cid:durableId="1028606139">
    <w:abstractNumId w:val="35"/>
  </w:num>
  <w:num w:numId="25" w16cid:durableId="1847163863">
    <w:abstractNumId w:val="1"/>
  </w:num>
  <w:num w:numId="26" w16cid:durableId="1109006233">
    <w:abstractNumId w:val="14"/>
  </w:num>
  <w:num w:numId="27" w16cid:durableId="613176188">
    <w:abstractNumId w:val="48"/>
  </w:num>
  <w:num w:numId="28" w16cid:durableId="2007634576">
    <w:abstractNumId w:val="54"/>
  </w:num>
  <w:num w:numId="29" w16cid:durableId="860970217">
    <w:abstractNumId w:val="61"/>
  </w:num>
  <w:num w:numId="30" w16cid:durableId="1113744751">
    <w:abstractNumId w:val="37"/>
  </w:num>
  <w:num w:numId="31" w16cid:durableId="1538935626">
    <w:abstractNumId w:val="28"/>
  </w:num>
  <w:num w:numId="32" w16cid:durableId="243952694">
    <w:abstractNumId w:val="25"/>
  </w:num>
  <w:num w:numId="33" w16cid:durableId="101194926">
    <w:abstractNumId w:val="65"/>
  </w:num>
  <w:num w:numId="34" w16cid:durableId="62872256">
    <w:abstractNumId w:val="68"/>
  </w:num>
  <w:num w:numId="35" w16cid:durableId="1816723872">
    <w:abstractNumId w:val="22"/>
  </w:num>
  <w:num w:numId="36" w16cid:durableId="1649819935">
    <w:abstractNumId w:val="38"/>
  </w:num>
  <w:num w:numId="37" w16cid:durableId="1193110206">
    <w:abstractNumId w:val="18"/>
  </w:num>
  <w:num w:numId="38" w16cid:durableId="310254080">
    <w:abstractNumId w:val="66"/>
  </w:num>
  <w:num w:numId="39" w16cid:durableId="1228371130">
    <w:abstractNumId w:val="55"/>
  </w:num>
  <w:num w:numId="40" w16cid:durableId="874389704">
    <w:abstractNumId w:val="62"/>
  </w:num>
  <w:num w:numId="41" w16cid:durableId="1500734789">
    <w:abstractNumId w:val="31"/>
  </w:num>
  <w:num w:numId="42" w16cid:durableId="513809325">
    <w:abstractNumId w:val="63"/>
  </w:num>
  <w:num w:numId="43" w16cid:durableId="283318629">
    <w:abstractNumId w:val="42"/>
  </w:num>
  <w:num w:numId="44" w16cid:durableId="488978865">
    <w:abstractNumId w:val="8"/>
  </w:num>
  <w:num w:numId="45" w16cid:durableId="999767884">
    <w:abstractNumId w:val="43"/>
  </w:num>
  <w:num w:numId="46" w16cid:durableId="1459101648">
    <w:abstractNumId w:val="0"/>
  </w:num>
  <w:num w:numId="47" w16cid:durableId="1478112907">
    <w:abstractNumId w:val="32"/>
  </w:num>
  <w:num w:numId="48" w16cid:durableId="1802114338">
    <w:abstractNumId w:val="44"/>
  </w:num>
  <w:num w:numId="49" w16cid:durableId="1019088635">
    <w:abstractNumId w:val="60"/>
  </w:num>
  <w:num w:numId="50" w16cid:durableId="319626099">
    <w:abstractNumId w:val="7"/>
  </w:num>
  <w:num w:numId="51" w16cid:durableId="2088843095">
    <w:abstractNumId w:val="52"/>
  </w:num>
  <w:num w:numId="52" w16cid:durableId="233585991">
    <w:abstractNumId w:val="3"/>
  </w:num>
  <w:num w:numId="53" w16cid:durableId="1194071501">
    <w:abstractNumId w:val="11"/>
  </w:num>
  <w:num w:numId="54" w16cid:durableId="1408067732">
    <w:abstractNumId w:val="30"/>
  </w:num>
  <w:num w:numId="55" w16cid:durableId="818115434">
    <w:abstractNumId w:val="5"/>
  </w:num>
  <w:num w:numId="56" w16cid:durableId="711926553">
    <w:abstractNumId w:val="59"/>
  </w:num>
  <w:num w:numId="57" w16cid:durableId="634259974">
    <w:abstractNumId w:val="10"/>
  </w:num>
  <w:num w:numId="58" w16cid:durableId="366100009">
    <w:abstractNumId w:val="40"/>
  </w:num>
  <w:num w:numId="59" w16cid:durableId="1269510326">
    <w:abstractNumId w:val="20"/>
  </w:num>
  <w:num w:numId="60" w16cid:durableId="639504868">
    <w:abstractNumId w:val="15"/>
  </w:num>
  <w:num w:numId="61" w16cid:durableId="995189052">
    <w:abstractNumId w:val="27"/>
  </w:num>
  <w:num w:numId="62" w16cid:durableId="1161851154">
    <w:abstractNumId w:val="21"/>
  </w:num>
  <w:num w:numId="63" w16cid:durableId="520634264">
    <w:abstractNumId w:val="34"/>
  </w:num>
  <w:num w:numId="64" w16cid:durableId="1299920435">
    <w:abstractNumId w:val="9"/>
  </w:num>
  <w:num w:numId="65" w16cid:durableId="1453792007">
    <w:abstractNumId w:val="4"/>
  </w:num>
  <w:num w:numId="66" w16cid:durableId="135418241">
    <w:abstractNumId w:val="67"/>
  </w:num>
  <w:num w:numId="67" w16cid:durableId="1871911552">
    <w:abstractNumId w:val="41"/>
  </w:num>
  <w:num w:numId="68" w16cid:durableId="1561598117">
    <w:abstractNumId w:val="26"/>
  </w:num>
  <w:num w:numId="69" w16cid:durableId="989753861">
    <w:abstractNumId w:val="6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71B8"/>
    <w:rsid w:val="00015D62"/>
    <w:rsid w:val="000160DC"/>
    <w:rsid w:val="000361E6"/>
    <w:rsid w:val="00042223"/>
    <w:rsid w:val="000550C8"/>
    <w:rsid w:val="000551B1"/>
    <w:rsid w:val="000643A2"/>
    <w:rsid w:val="00066A04"/>
    <w:rsid w:val="0007089C"/>
    <w:rsid w:val="000710B7"/>
    <w:rsid w:val="0008167C"/>
    <w:rsid w:val="0008454F"/>
    <w:rsid w:val="000C654D"/>
    <w:rsid w:val="000D367C"/>
    <w:rsid w:val="000D6426"/>
    <w:rsid w:val="000E3828"/>
    <w:rsid w:val="000E5A65"/>
    <w:rsid w:val="001076A7"/>
    <w:rsid w:val="00113011"/>
    <w:rsid w:val="00115EA8"/>
    <w:rsid w:val="001202EA"/>
    <w:rsid w:val="00134267"/>
    <w:rsid w:val="00141F1F"/>
    <w:rsid w:val="00146285"/>
    <w:rsid w:val="001467D8"/>
    <w:rsid w:val="001507A6"/>
    <w:rsid w:val="00157279"/>
    <w:rsid w:val="00174B9F"/>
    <w:rsid w:val="00176991"/>
    <w:rsid w:val="001856C9"/>
    <w:rsid w:val="00195DB1"/>
    <w:rsid w:val="00196A26"/>
    <w:rsid w:val="00196A35"/>
    <w:rsid w:val="001A0AFC"/>
    <w:rsid w:val="001A1103"/>
    <w:rsid w:val="001A1A25"/>
    <w:rsid w:val="001A763F"/>
    <w:rsid w:val="001B115E"/>
    <w:rsid w:val="001B3F62"/>
    <w:rsid w:val="001B5043"/>
    <w:rsid w:val="001C30C9"/>
    <w:rsid w:val="001D3131"/>
    <w:rsid w:val="001D3E02"/>
    <w:rsid w:val="001D7A99"/>
    <w:rsid w:val="001E7362"/>
    <w:rsid w:val="002053A6"/>
    <w:rsid w:val="00210BC0"/>
    <w:rsid w:val="00212FB1"/>
    <w:rsid w:val="00231DA8"/>
    <w:rsid w:val="002358B9"/>
    <w:rsid w:val="00244C1A"/>
    <w:rsid w:val="0024592A"/>
    <w:rsid w:val="00252549"/>
    <w:rsid w:val="002550C8"/>
    <w:rsid w:val="00265714"/>
    <w:rsid w:val="002674D1"/>
    <w:rsid w:val="002675B8"/>
    <w:rsid w:val="00271813"/>
    <w:rsid w:val="00276905"/>
    <w:rsid w:val="00280DD0"/>
    <w:rsid w:val="002A0AB0"/>
    <w:rsid w:val="002B092B"/>
    <w:rsid w:val="002B332D"/>
    <w:rsid w:val="002C3026"/>
    <w:rsid w:val="002C62B7"/>
    <w:rsid w:val="002D75DE"/>
    <w:rsid w:val="002E1625"/>
    <w:rsid w:val="002F19A3"/>
    <w:rsid w:val="002F3597"/>
    <w:rsid w:val="002F62CC"/>
    <w:rsid w:val="003010AC"/>
    <w:rsid w:val="003023F7"/>
    <w:rsid w:val="003068E2"/>
    <w:rsid w:val="00314D5D"/>
    <w:rsid w:val="00315C6A"/>
    <w:rsid w:val="00321A4F"/>
    <w:rsid w:val="003277EA"/>
    <w:rsid w:val="00333B08"/>
    <w:rsid w:val="00334086"/>
    <w:rsid w:val="00336081"/>
    <w:rsid w:val="003365B7"/>
    <w:rsid w:val="003408FE"/>
    <w:rsid w:val="003465D4"/>
    <w:rsid w:val="0034791F"/>
    <w:rsid w:val="00354CA6"/>
    <w:rsid w:val="003551F9"/>
    <w:rsid w:val="00360A99"/>
    <w:rsid w:val="00362F1E"/>
    <w:rsid w:val="0037243C"/>
    <w:rsid w:val="00373090"/>
    <w:rsid w:val="00394AEC"/>
    <w:rsid w:val="003A6755"/>
    <w:rsid w:val="003A731E"/>
    <w:rsid w:val="003A74F0"/>
    <w:rsid w:val="003B7E40"/>
    <w:rsid w:val="003C19A6"/>
    <w:rsid w:val="003C24F5"/>
    <w:rsid w:val="003D3F65"/>
    <w:rsid w:val="003D52BA"/>
    <w:rsid w:val="003E017A"/>
    <w:rsid w:val="003E7439"/>
    <w:rsid w:val="003F03CD"/>
    <w:rsid w:val="003F2719"/>
    <w:rsid w:val="003F30F7"/>
    <w:rsid w:val="00405C28"/>
    <w:rsid w:val="00407971"/>
    <w:rsid w:val="0041370D"/>
    <w:rsid w:val="00423813"/>
    <w:rsid w:val="00423E82"/>
    <w:rsid w:val="004268A5"/>
    <w:rsid w:val="00427B4C"/>
    <w:rsid w:val="00430099"/>
    <w:rsid w:val="00430537"/>
    <w:rsid w:val="004342F2"/>
    <w:rsid w:val="00440960"/>
    <w:rsid w:val="00443D73"/>
    <w:rsid w:val="004502D5"/>
    <w:rsid w:val="004542ED"/>
    <w:rsid w:val="00461645"/>
    <w:rsid w:val="004654A7"/>
    <w:rsid w:val="00475231"/>
    <w:rsid w:val="004756E3"/>
    <w:rsid w:val="00476A4A"/>
    <w:rsid w:val="00483FC1"/>
    <w:rsid w:val="0049251F"/>
    <w:rsid w:val="004A2A9E"/>
    <w:rsid w:val="004A656D"/>
    <w:rsid w:val="004B12D7"/>
    <w:rsid w:val="004B2CF2"/>
    <w:rsid w:val="004C493C"/>
    <w:rsid w:val="004D3A38"/>
    <w:rsid w:val="004E2B80"/>
    <w:rsid w:val="004E7E08"/>
    <w:rsid w:val="004F0510"/>
    <w:rsid w:val="00503645"/>
    <w:rsid w:val="005134E7"/>
    <w:rsid w:val="005157B9"/>
    <w:rsid w:val="0053133C"/>
    <w:rsid w:val="00535602"/>
    <w:rsid w:val="005361FB"/>
    <w:rsid w:val="00544A30"/>
    <w:rsid w:val="0054549B"/>
    <w:rsid w:val="00545ED1"/>
    <w:rsid w:val="00551F39"/>
    <w:rsid w:val="0056798F"/>
    <w:rsid w:val="005732FB"/>
    <w:rsid w:val="00577C00"/>
    <w:rsid w:val="00585075"/>
    <w:rsid w:val="00587A60"/>
    <w:rsid w:val="00596DB7"/>
    <w:rsid w:val="005A7D3B"/>
    <w:rsid w:val="005B2DC2"/>
    <w:rsid w:val="005B325B"/>
    <w:rsid w:val="005B49E3"/>
    <w:rsid w:val="005B7A1A"/>
    <w:rsid w:val="005C4356"/>
    <w:rsid w:val="005C6AF9"/>
    <w:rsid w:val="005E4C7B"/>
    <w:rsid w:val="005F5253"/>
    <w:rsid w:val="00605577"/>
    <w:rsid w:val="0061558A"/>
    <w:rsid w:val="00621800"/>
    <w:rsid w:val="00630198"/>
    <w:rsid w:val="00634575"/>
    <w:rsid w:val="006345E7"/>
    <w:rsid w:val="0065201B"/>
    <w:rsid w:val="00666825"/>
    <w:rsid w:val="00677955"/>
    <w:rsid w:val="00677B9E"/>
    <w:rsid w:val="00681D3A"/>
    <w:rsid w:val="006A15A2"/>
    <w:rsid w:val="006A66D2"/>
    <w:rsid w:val="006B1CFC"/>
    <w:rsid w:val="006B2A54"/>
    <w:rsid w:val="006B5415"/>
    <w:rsid w:val="006C7CFC"/>
    <w:rsid w:val="006D5484"/>
    <w:rsid w:val="006E0754"/>
    <w:rsid w:val="006E0DE3"/>
    <w:rsid w:val="006E0ED8"/>
    <w:rsid w:val="006E1C32"/>
    <w:rsid w:val="006E35F0"/>
    <w:rsid w:val="006E52E8"/>
    <w:rsid w:val="006E6C05"/>
    <w:rsid w:val="006F37AB"/>
    <w:rsid w:val="006F6807"/>
    <w:rsid w:val="00702406"/>
    <w:rsid w:val="00702540"/>
    <w:rsid w:val="00704E47"/>
    <w:rsid w:val="007054A7"/>
    <w:rsid w:val="007365CB"/>
    <w:rsid w:val="007424C3"/>
    <w:rsid w:val="00742D37"/>
    <w:rsid w:val="00745C90"/>
    <w:rsid w:val="007511EF"/>
    <w:rsid w:val="00755312"/>
    <w:rsid w:val="007637AF"/>
    <w:rsid w:val="00763D58"/>
    <w:rsid w:val="00772027"/>
    <w:rsid w:val="00773146"/>
    <w:rsid w:val="007732DA"/>
    <w:rsid w:val="0078388C"/>
    <w:rsid w:val="007913FA"/>
    <w:rsid w:val="0079417A"/>
    <w:rsid w:val="007956C3"/>
    <w:rsid w:val="00796100"/>
    <w:rsid w:val="007A0C4C"/>
    <w:rsid w:val="007A2B16"/>
    <w:rsid w:val="007B0205"/>
    <w:rsid w:val="007B59BC"/>
    <w:rsid w:val="007B60A2"/>
    <w:rsid w:val="007C4277"/>
    <w:rsid w:val="007D312E"/>
    <w:rsid w:val="007D3313"/>
    <w:rsid w:val="007D3C22"/>
    <w:rsid w:val="007E1E28"/>
    <w:rsid w:val="007E2AB6"/>
    <w:rsid w:val="007E3700"/>
    <w:rsid w:val="007E4D39"/>
    <w:rsid w:val="007E7ACF"/>
    <w:rsid w:val="0080389E"/>
    <w:rsid w:val="00804CB8"/>
    <w:rsid w:val="00805613"/>
    <w:rsid w:val="00806766"/>
    <w:rsid w:val="00812242"/>
    <w:rsid w:val="00812A8E"/>
    <w:rsid w:val="00812DB0"/>
    <w:rsid w:val="0081399C"/>
    <w:rsid w:val="00816275"/>
    <w:rsid w:val="00817199"/>
    <w:rsid w:val="00820298"/>
    <w:rsid w:val="00820405"/>
    <w:rsid w:val="00824DD4"/>
    <w:rsid w:val="0082583C"/>
    <w:rsid w:val="00832DCB"/>
    <w:rsid w:val="008336DF"/>
    <w:rsid w:val="00841D1B"/>
    <w:rsid w:val="00843528"/>
    <w:rsid w:val="00850A09"/>
    <w:rsid w:val="00871AD7"/>
    <w:rsid w:val="00875A7B"/>
    <w:rsid w:val="008774D8"/>
    <w:rsid w:val="00884A5F"/>
    <w:rsid w:val="008979F3"/>
    <w:rsid w:val="008A14D2"/>
    <w:rsid w:val="008B52FC"/>
    <w:rsid w:val="008B6169"/>
    <w:rsid w:val="008C7133"/>
    <w:rsid w:val="008F163D"/>
    <w:rsid w:val="008F1F37"/>
    <w:rsid w:val="008F33F2"/>
    <w:rsid w:val="009013E0"/>
    <w:rsid w:val="0091212E"/>
    <w:rsid w:val="009148F3"/>
    <w:rsid w:val="00914A2F"/>
    <w:rsid w:val="00920310"/>
    <w:rsid w:val="00935039"/>
    <w:rsid w:val="00944699"/>
    <w:rsid w:val="00944BEB"/>
    <w:rsid w:val="00952918"/>
    <w:rsid w:val="0095300E"/>
    <w:rsid w:val="00956477"/>
    <w:rsid w:val="009600BE"/>
    <w:rsid w:val="009613CF"/>
    <w:rsid w:val="0096437E"/>
    <w:rsid w:val="00966AEB"/>
    <w:rsid w:val="00966D25"/>
    <w:rsid w:val="00967832"/>
    <w:rsid w:val="00972D06"/>
    <w:rsid w:val="00981C07"/>
    <w:rsid w:val="00986A4A"/>
    <w:rsid w:val="00986BF5"/>
    <w:rsid w:val="00987503"/>
    <w:rsid w:val="00991F84"/>
    <w:rsid w:val="00994923"/>
    <w:rsid w:val="009A0DA5"/>
    <w:rsid w:val="009B1A3A"/>
    <w:rsid w:val="009B3246"/>
    <w:rsid w:val="009C272C"/>
    <w:rsid w:val="009C3996"/>
    <w:rsid w:val="009D3031"/>
    <w:rsid w:val="009D39E3"/>
    <w:rsid w:val="009D75B8"/>
    <w:rsid w:val="009E20A2"/>
    <w:rsid w:val="009E5238"/>
    <w:rsid w:val="009F60BA"/>
    <w:rsid w:val="009F6405"/>
    <w:rsid w:val="00A02DB8"/>
    <w:rsid w:val="00A0390C"/>
    <w:rsid w:val="00A0719C"/>
    <w:rsid w:val="00A35488"/>
    <w:rsid w:val="00A426E1"/>
    <w:rsid w:val="00A429CB"/>
    <w:rsid w:val="00A46A8A"/>
    <w:rsid w:val="00A53589"/>
    <w:rsid w:val="00A54B1F"/>
    <w:rsid w:val="00A710F0"/>
    <w:rsid w:val="00A80788"/>
    <w:rsid w:val="00A81ACF"/>
    <w:rsid w:val="00A8302F"/>
    <w:rsid w:val="00A8438E"/>
    <w:rsid w:val="00A85954"/>
    <w:rsid w:val="00A932BE"/>
    <w:rsid w:val="00A96C86"/>
    <w:rsid w:val="00AA307D"/>
    <w:rsid w:val="00AA499F"/>
    <w:rsid w:val="00AA52ED"/>
    <w:rsid w:val="00AB18D7"/>
    <w:rsid w:val="00AB4988"/>
    <w:rsid w:val="00AB5562"/>
    <w:rsid w:val="00AB6EC2"/>
    <w:rsid w:val="00AC68A8"/>
    <w:rsid w:val="00AD00D0"/>
    <w:rsid w:val="00AD3A69"/>
    <w:rsid w:val="00AE70E2"/>
    <w:rsid w:val="00B03B75"/>
    <w:rsid w:val="00B068B1"/>
    <w:rsid w:val="00B24575"/>
    <w:rsid w:val="00B30B1D"/>
    <w:rsid w:val="00B31538"/>
    <w:rsid w:val="00B47C41"/>
    <w:rsid w:val="00B51853"/>
    <w:rsid w:val="00B66218"/>
    <w:rsid w:val="00B66E38"/>
    <w:rsid w:val="00B67B73"/>
    <w:rsid w:val="00B71EE8"/>
    <w:rsid w:val="00B73063"/>
    <w:rsid w:val="00B80987"/>
    <w:rsid w:val="00B81D0F"/>
    <w:rsid w:val="00B82DB6"/>
    <w:rsid w:val="00B8568B"/>
    <w:rsid w:val="00B9433C"/>
    <w:rsid w:val="00B94BB1"/>
    <w:rsid w:val="00BA6113"/>
    <w:rsid w:val="00BB316B"/>
    <w:rsid w:val="00BC56AE"/>
    <w:rsid w:val="00BC7A0A"/>
    <w:rsid w:val="00BD2F76"/>
    <w:rsid w:val="00BD4ABB"/>
    <w:rsid w:val="00BE2025"/>
    <w:rsid w:val="00BE51CA"/>
    <w:rsid w:val="00BF4F51"/>
    <w:rsid w:val="00BF7E6A"/>
    <w:rsid w:val="00C03D33"/>
    <w:rsid w:val="00C07DE1"/>
    <w:rsid w:val="00C12526"/>
    <w:rsid w:val="00C17019"/>
    <w:rsid w:val="00C22E73"/>
    <w:rsid w:val="00C30F71"/>
    <w:rsid w:val="00C339F7"/>
    <w:rsid w:val="00C4126B"/>
    <w:rsid w:val="00C41847"/>
    <w:rsid w:val="00C5332A"/>
    <w:rsid w:val="00C60FE6"/>
    <w:rsid w:val="00C61EAE"/>
    <w:rsid w:val="00C645B9"/>
    <w:rsid w:val="00C66B4E"/>
    <w:rsid w:val="00C67267"/>
    <w:rsid w:val="00C73707"/>
    <w:rsid w:val="00C8650B"/>
    <w:rsid w:val="00CA590E"/>
    <w:rsid w:val="00CB3525"/>
    <w:rsid w:val="00CB4EAC"/>
    <w:rsid w:val="00CC4451"/>
    <w:rsid w:val="00CC6285"/>
    <w:rsid w:val="00CC7306"/>
    <w:rsid w:val="00CD4F77"/>
    <w:rsid w:val="00CE0030"/>
    <w:rsid w:val="00CF043C"/>
    <w:rsid w:val="00CF1EC1"/>
    <w:rsid w:val="00CF4B27"/>
    <w:rsid w:val="00D05278"/>
    <w:rsid w:val="00D075E5"/>
    <w:rsid w:val="00D10273"/>
    <w:rsid w:val="00D112D1"/>
    <w:rsid w:val="00D15747"/>
    <w:rsid w:val="00D1625E"/>
    <w:rsid w:val="00D25416"/>
    <w:rsid w:val="00D273DC"/>
    <w:rsid w:val="00D30C77"/>
    <w:rsid w:val="00D32105"/>
    <w:rsid w:val="00D456A7"/>
    <w:rsid w:val="00D46692"/>
    <w:rsid w:val="00D46CBD"/>
    <w:rsid w:val="00D508F6"/>
    <w:rsid w:val="00D571B9"/>
    <w:rsid w:val="00D574AA"/>
    <w:rsid w:val="00D61AF0"/>
    <w:rsid w:val="00D62C8D"/>
    <w:rsid w:val="00D74DAC"/>
    <w:rsid w:val="00D76528"/>
    <w:rsid w:val="00D7729D"/>
    <w:rsid w:val="00D977AF"/>
    <w:rsid w:val="00DA29A4"/>
    <w:rsid w:val="00DA2C1A"/>
    <w:rsid w:val="00DA3082"/>
    <w:rsid w:val="00DB0BB6"/>
    <w:rsid w:val="00DB5059"/>
    <w:rsid w:val="00DB550B"/>
    <w:rsid w:val="00DB7E50"/>
    <w:rsid w:val="00DC0B10"/>
    <w:rsid w:val="00DC1AD0"/>
    <w:rsid w:val="00DC1FE3"/>
    <w:rsid w:val="00DC37A3"/>
    <w:rsid w:val="00DD142B"/>
    <w:rsid w:val="00DD55B1"/>
    <w:rsid w:val="00DE2B66"/>
    <w:rsid w:val="00DE739E"/>
    <w:rsid w:val="00DF2D4A"/>
    <w:rsid w:val="00DF5BEF"/>
    <w:rsid w:val="00E023A0"/>
    <w:rsid w:val="00E0431B"/>
    <w:rsid w:val="00E06B55"/>
    <w:rsid w:val="00E1033F"/>
    <w:rsid w:val="00E11189"/>
    <w:rsid w:val="00E2405C"/>
    <w:rsid w:val="00E2551C"/>
    <w:rsid w:val="00E571FF"/>
    <w:rsid w:val="00E679E0"/>
    <w:rsid w:val="00E7082C"/>
    <w:rsid w:val="00E76FDF"/>
    <w:rsid w:val="00E82958"/>
    <w:rsid w:val="00E831C0"/>
    <w:rsid w:val="00E901F9"/>
    <w:rsid w:val="00E93178"/>
    <w:rsid w:val="00EA31D4"/>
    <w:rsid w:val="00EA32C9"/>
    <w:rsid w:val="00EA3850"/>
    <w:rsid w:val="00EA78BF"/>
    <w:rsid w:val="00EB6E60"/>
    <w:rsid w:val="00ED53F0"/>
    <w:rsid w:val="00EE2F68"/>
    <w:rsid w:val="00EE56CE"/>
    <w:rsid w:val="00EE7543"/>
    <w:rsid w:val="00EF294F"/>
    <w:rsid w:val="00EF3D55"/>
    <w:rsid w:val="00EF5677"/>
    <w:rsid w:val="00EF7AFB"/>
    <w:rsid w:val="00F01771"/>
    <w:rsid w:val="00F0188D"/>
    <w:rsid w:val="00F119E7"/>
    <w:rsid w:val="00F2405B"/>
    <w:rsid w:val="00F261C1"/>
    <w:rsid w:val="00F2625F"/>
    <w:rsid w:val="00F3017A"/>
    <w:rsid w:val="00F30422"/>
    <w:rsid w:val="00F3416C"/>
    <w:rsid w:val="00F35C05"/>
    <w:rsid w:val="00F52D87"/>
    <w:rsid w:val="00F556EA"/>
    <w:rsid w:val="00F62B3A"/>
    <w:rsid w:val="00F66A9C"/>
    <w:rsid w:val="00F71A8E"/>
    <w:rsid w:val="00F91F8E"/>
    <w:rsid w:val="00F97F82"/>
    <w:rsid w:val="00FA7E3E"/>
    <w:rsid w:val="00FC04C7"/>
    <w:rsid w:val="00FC6E95"/>
    <w:rsid w:val="00FD300C"/>
    <w:rsid w:val="00FD611D"/>
    <w:rsid w:val="00FE69BE"/>
    <w:rsid w:val="00FF7412"/>
    <w:rsid w:val="0322237F"/>
    <w:rsid w:val="2A2BFE52"/>
    <w:rsid w:val="35B0CCDB"/>
    <w:rsid w:val="3A1B3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4042">
      <w:bodyDiv w:val="1"/>
      <w:marLeft w:val="0"/>
      <w:marRight w:val="0"/>
      <w:marTop w:val="0"/>
      <w:marBottom w:val="0"/>
      <w:divBdr>
        <w:top w:val="none" w:sz="0" w:space="0" w:color="auto"/>
        <w:left w:val="none" w:sz="0" w:space="0" w:color="auto"/>
        <w:bottom w:val="none" w:sz="0" w:space="0" w:color="auto"/>
        <w:right w:val="none" w:sz="0" w:space="0" w:color="auto"/>
      </w:divBdr>
    </w:div>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0971748">
      <w:bodyDiv w:val="1"/>
      <w:marLeft w:val="0"/>
      <w:marRight w:val="0"/>
      <w:marTop w:val="0"/>
      <w:marBottom w:val="0"/>
      <w:divBdr>
        <w:top w:val="none" w:sz="0" w:space="0" w:color="auto"/>
        <w:left w:val="none" w:sz="0" w:space="0" w:color="auto"/>
        <w:bottom w:val="none" w:sz="0" w:space="0" w:color="auto"/>
        <w:right w:val="none" w:sz="0" w:space="0" w:color="auto"/>
      </w:divBdr>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197763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520818887">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824586171">
      <w:bodyDiv w:val="1"/>
      <w:marLeft w:val="0"/>
      <w:marRight w:val="0"/>
      <w:marTop w:val="0"/>
      <w:marBottom w:val="0"/>
      <w:divBdr>
        <w:top w:val="none" w:sz="0" w:space="0" w:color="auto"/>
        <w:left w:val="none" w:sz="0" w:space="0" w:color="auto"/>
        <w:bottom w:val="none" w:sz="0" w:space="0" w:color="auto"/>
        <w:right w:val="none" w:sz="0" w:space="0" w:color="auto"/>
      </w:divBdr>
    </w:div>
    <w:div w:id="925647879">
      <w:bodyDiv w:val="1"/>
      <w:marLeft w:val="0"/>
      <w:marRight w:val="0"/>
      <w:marTop w:val="0"/>
      <w:marBottom w:val="0"/>
      <w:divBdr>
        <w:top w:val="none" w:sz="0" w:space="0" w:color="auto"/>
        <w:left w:val="none" w:sz="0" w:space="0" w:color="auto"/>
        <w:bottom w:val="none" w:sz="0" w:space="0" w:color="auto"/>
        <w:right w:val="none" w:sz="0" w:space="0" w:color="auto"/>
      </w:divBdr>
    </w:div>
    <w:div w:id="1009868476">
      <w:bodyDiv w:val="1"/>
      <w:marLeft w:val="0"/>
      <w:marRight w:val="0"/>
      <w:marTop w:val="0"/>
      <w:marBottom w:val="0"/>
      <w:divBdr>
        <w:top w:val="none" w:sz="0" w:space="0" w:color="auto"/>
        <w:left w:val="none" w:sz="0" w:space="0" w:color="auto"/>
        <w:bottom w:val="none" w:sz="0" w:space="0" w:color="auto"/>
        <w:right w:val="none" w:sz="0" w:space="0" w:color="auto"/>
      </w:divBdr>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251307604">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450776362">
      <w:bodyDiv w:val="1"/>
      <w:marLeft w:val="0"/>
      <w:marRight w:val="0"/>
      <w:marTop w:val="0"/>
      <w:marBottom w:val="0"/>
      <w:divBdr>
        <w:top w:val="none" w:sz="0" w:space="0" w:color="auto"/>
        <w:left w:val="none" w:sz="0" w:space="0" w:color="auto"/>
        <w:bottom w:val="none" w:sz="0" w:space="0" w:color="auto"/>
        <w:right w:val="none" w:sz="0" w:space="0" w:color="auto"/>
      </w:divBdr>
      <w:divsChild>
        <w:div w:id="199826615">
          <w:marLeft w:val="0"/>
          <w:marRight w:val="0"/>
          <w:marTop w:val="0"/>
          <w:marBottom w:val="0"/>
          <w:divBdr>
            <w:top w:val="none" w:sz="0" w:space="0" w:color="auto"/>
            <w:left w:val="none" w:sz="0" w:space="0" w:color="auto"/>
            <w:bottom w:val="none" w:sz="0" w:space="0" w:color="auto"/>
            <w:right w:val="none" w:sz="0" w:space="0" w:color="auto"/>
          </w:divBdr>
          <w:divsChild>
            <w:div w:id="660694864">
              <w:marLeft w:val="0"/>
              <w:marRight w:val="0"/>
              <w:marTop w:val="0"/>
              <w:marBottom w:val="0"/>
              <w:divBdr>
                <w:top w:val="none" w:sz="0" w:space="0" w:color="auto"/>
                <w:left w:val="none" w:sz="0" w:space="0" w:color="auto"/>
                <w:bottom w:val="none" w:sz="0" w:space="0" w:color="auto"/>
                <w:right w:val="none" w:sz="0" w:space="0" w:color="auto"/>
              </w:divBdr>
            </w:div>
            <w:div w:id="426970339">
              <w:marLeft w:val="0"/>
              <w:marRight w:val="0"/>
              <w:marTop w:val="0"/>
              <w:marBottom w:val="0"/>
              <w:divBdr>
                <w:top w:val="none" w:sz="0" w:space="0" w:color="auto"/>
                <w:left w:val="none" w:sz="0" w:space="0" w:color="auto"/>
                <w:bottom w:val="none" w:sz="0" w:space="0" w:color="auto"/>
                <w:right w:val="none" w:sz="0" w:space="0" w:color="auto"/>
              </w:divBdr>
            </w:div>
            <w:div w:id="1515144612">
              <w:marLeft w:val="0"/>
              <w:marRight w:val="0"/>
              <w:marTop w:val="0"/>
              <w:marBottom w:val="0"/>
              <w:divBdr>
                <w:top w:val="none" w:sz="0" w:space="0" w:color="auto"/>
                <w:left w:val="none" w:sz="0" w:space="0" w:color="auto"/>
                <w:bottom w:val="none" w:sz="0" w:space="0" w:color="auto"/>
                <w:right w:val="none" w:sz="0" w:space="0" w:color="auto"/>
              </w:divBdr>
            </w:div>
            <w:div w:id="922223966">
              <w:marLeft w:val="0"/>
              <w:marRight w:val="0"/>
              <w:marTop w:val="0"/>
              <w:marBottom w:val="0"/>
              <w:divBdr>
                <w:top w:val="none" w:sz="0" w:space="0" w:color="auto"/>
                <w:left w:val="none" w:sz="0" w:space="0" w:color="auto"/>
                <w:bottom w:val="none" w:sz="0" w:space="0" w:color="auto"/>
                <w:right w:val="none" w:sz="0" w:space="0" w:color="auto"/>
              </w:divBdr>
            </w:div>
            <w:div w:id="1769084162">
              <w:marLeft w:val="0"/>
              <w:marRight w:val="0"/>
              <w:marTop w:val="0"/>
              <w:marBottom w:val="0"/>
              <w:divBdr>
                <w:top w:val="none" w:sz="0" w:space="0" w:color="auto"/>
                <w:left w:val="none" w:sz="0" w:space="0" w:color="auto"/>
                <w:bottom w:val="none" w:sz="0" w:space="0" w:color="auto"/>
                <w:right w:val="none" w:sz="0" w:space="0" w:color="auto"/>
              </w:divBdr>
            </w:div>
            <w:div w:id="74128992">
              <w:marLeft w:val="0"/>
              <w:marRight w:val="0"/>
              <w:marTop w:val="0"/>
              <w:marBottom w:val="0"/>
              <w:divBdr>
                <w:top w:val="none" w:sz="0" w:space="0" w:color="auto"/>
                <w:left w:val="none" w:sz="0" w:space="0" w:color="auto"/>
                <w:bottom w:val="none" w:sz="0" w:space="0" w:color="auto"/>
                <w:right w:val="none" w:sz="0" w:space="0" w:color="auto"/>
              </w:divBdr>
            </w:div>
            <w:div w:id="1536967921">
              <w:marLeft w:val="0"/>
              <w:marRight w:val="0"/>
              <w:marTop w:val="0"/>
              <w:marBottom w:val="0"/>
              <w:divBdr>
                <w:top w:val="none" w:sz="0" w:space="0" w:color="auto"/>
                <w:left w:val="none" w:sz="0" w:space="0" w:color="auto"/>
                <w:bottom w:val="none" w:sz="0" w:space="0" w:color="auto"/>
                <w:right w:val="none" w:sz="0" w:space="0" w:color="auto"/>
              </w:divBdr>
            </w:div>
            <w:div w:id="1588735030">
              <w:marLeft w:val="0"/>
              <w:marRight w:val="0"/>
              <w:marTop w:val="0"/>
              <w:marBottom w:val="0"/>
              <w:divBdr>
                <w:top w:val="none" w:sz="0" w:space="0" w:color="auto"/>
                <w:left w:val="none" w:sz="0" w:space="0" w:color="auto"/>
                <w:bottom w:val="none" w:sz="0" w:space="0" w:color="auto"/>
                <w:right w:val="none" w:sz="0" w:space="0" w:color="auto"/>
              </w:divBdr>
            </w:div>
            <w:div w:id="843740145">
              <w:marLeft w:val="0"/>
              <w:marRight w:val="0"/>
              <w:marTop w:val="0"/>
              <w:marBottom w:val="0"/>
              <w:divBdr>
                <w:top w:val="none" w:sz="0" w:space="0" w:color="auto"/>
                <w:left w:val="none" w:sz="0" w:space="0" w:color="auto"/>
                <w:bottom w:val="none" w:sz="0" w:space="0" w:color="auto"/>
                <w:right w:val="none" w:sz="0" w:space="0" w:color="auto"/>
              </w:divBdr>
            </w:div>
            <w:div w:id="1526477539">
              <w:marLeft w:val="0"/>
              <w:marRight w:val="0"/>
              <w:marTop w:val="0"/>
              <w:marBottom w:val="0"/>
              <w:divBdr>
                <w:top w:val="none" w:sz="0" w:space="0" w:color="auto"/>
                <w:left w:val="none" w:sz="0" w:space="0" w:color="auto"/>
                <w:bottom w:val="none" w:sz="0" w:space="0" w:color="auto"/>
                <w:right w:val="none" w:sz="0" w:space="0" w:color="auto"/>
              </w:divBdr>
            </w:div>
            <w:div w:id="245576554">
              <w:marLeft w:val="0"/>
              <w:marRight w:val="0"/>
              <w:marTop w:val="0"/>
              <w:marBottom w:val="0"/>
              <w:divBdr>
                <w:top w:val="none" w:sz="0" w:space="0" w:color="auto"/>
                <w:left w:val="none" w:sz="0" w:space="0" w:color="auto"/>
                <w:bottom w:val="none" w:sz="0" w:space="0" w:color="auto"/>
                <w:right w:val="none" w:sz="0" w:space="0" w:color="auto"/>
              </w:divBdr>
            </w:div>
            <w:div w:id="1683580940">
              <w:marLeft w:val="0"/>
              <w:marRight w:val="0"/>
              <w:marTop w:val="0"/>
              <w:marBottom w:val="0"/>
              <w:divBdr>
                <w:top w:val="none" w:sz="0" w:space="0" w:color="auto"/>
                <w:left w:val="none" w:sz="0" w:space="0" w:color="auto"/>
                <w:bottom w:val="none" w:sz="0" w:space="0" w:color="auto"/>
                <w:right w:val="none" w:sz="0" w:space="0" w:color="auto"/>
              </w:divBdr>
            </w:div>
            <w:div w:id="28651960">
              <w:marLeft w:val="0"/>
              <w:marRight w:val="0"/>
              <w:marTop w:val="0"/>
              <w:marBottom w:val="0"/>
              <w:divBdr>
                <w:top w:val="none" w:sz="0" w:space="0" w:color="auto"/>
                <w:left w:val="none" w:sz="0" w:space="0" w:color="auto"/>
                <w:bottom w:val="none" w:sz="0" w:space="0" w:color="auto"/>
                <w:right w:val="none" w:sz="0" w:space="0" w:color="auto"/>
              </w:divBdr>
            </w:div>
            <w:div w:id="1821656293">
              <w:marLeft w:val="0"/>
              <w:marRight w:val="0"/>
              <w:marTop w:val="0"/>
              <w:marBottom w:val="0"/>
              <w:divBdr>
                <w:top w:val="none" w:sz="0" w:space="0" w:color="auto"/>
                <w:left w:val="none" w:sz="0" w:space="0" w:color="auto"/>
                <w:bottom w:val="none" w:sz="0" w:space="0" w:color="auto"/>
                <w:right w:val="none" w:sz="0" w:space="0" w:color="auto"/>
              </w:divBdr>
            </w:div>
            <w:div w:id="651181007">
              <w:marLeft w:val="0"/>
              <w:marRight w:val="0"/>
              <w:marTop w:val="0"/>
              <w:marBottom w:val="0"/>
              <w:divBdr>
                <w:top w:val="none" w:sz="0" w:space="0" w:color="auto"/>
                <w:left w:val="none" w:sz="0" w:space="0" w:color="auto"/>
                <w:bottom w:val="none" w:sz="0" w:space="0" w:color="auto"/>
                <w:right w:val="none" w:sz="0" w:space="0" w:color="auto"/>
              </w:divBdr>
            </w:div>
          </w:divsChild>
        </w:div>
        <w:div w:id="1087459017">
          <w:marLeft w:val="0"/>
          <w:marRight w:val="0"/>
          <w:marTop w:val="0"/>
          <w:marBottom w:val="0"/>
          <w:divBdr>
            <w:top w:val="none" w:sz="0" w:space="0" w:color="auto"/>
            <w:left w:val="none" w:sz="0" w:space="0" w:color="auto"/>
            <w:bottom w:val="none" w:sz="0" w:space="0" w:color="auto"/>
            <w:right w:val="none" w:sz="0" w:space="0" w:color="auto"/>
          </w:divBdr>
          <w:divsChild>
            <w:div w:id="467628816">
              <w:marLeft w:val="0"/>
              <w:marRight w:val="0"/>
              <w:marTop w:val="0"/>
              <w:marBottom w:val="0"/>
              <w:divBdr>
                <w:top w:val="none" w:sz="0" w:space="0" w:color="auto"/>
                <w:left w:val="none" w:sz="0" w:space="0" w:color="auto"/>
                <w:bottom w:val="none" w:sz="0" w:space="0" w:color="auto"/>
                <w:right w:val="none" w:sz="0" w:space="0" w:color="auto"/>
              </w:divBdr>
            </w:div>
            <w:div w:id="1522086203">
              <w:marLeft w:val="0"/>
              <w:marRight w:val="0"/>
              <w:marTop w:val="0"/>
              <w:marBottom w:val="0"/>
              <w:divBdr>
                <w:top w:val="none" w:sz="0" w:space="0" w:color="auto"/>
                <w:left w:val="none" w:sz="0" w:space="0" w:color="auto"/>
                <w:bottom w:val="none" w:sz="0" w:space="0" w:color="auto"/>
                <w:right w:val="none" w:sz="0" w:space="0" w:color="auto"/>
              </w:divBdr>
            </w:div>
            <w:div w:id="2135639051">
              <w:marLeft w:val="0"/>
              <w:marRight w:val="0"/>
              <w:marTop w:val="0"/>
              <w:marBottom w:val="0"/>
              <w:divBdr>
                <w:top w:val="none" w:sz="0" w:space="0" w:color="auto"/>
                <w:left w:val="none" w:sz="0" w:space="0" w:color="auto"/>
                <w:bottom w:val="none" w:sz="0" w:space="0" w:color="auto"/>
                <w:right w:val="none" w:sz="0" w:space="0" w:color="auto"/>
              </w:divBdr>
            </w:div>
            <w:div w:id="16014">
              <w:marLeft w:val="0"/>
              <w:marRight w:val="0"/>
              <w:marTop w:val="0"/>
              <w:marBottom w:val="0"/>
              <w:divBdr>
                <w:top w:val="none" w:sz="0" w:space="0" w:color="auto"/>
                <w:left w:val="none" w:sz="0" w:space="0" w:color="auto"/>
                <w:bottom w:val="none" w:sz="0" w:space="0" w:color="auto"/>
                <w:right w:val="none" w:sz="0" w:space="0" w:color="auto"/>
              </w:divBdr>
            </w:div>
            <w:div w:id="542062715">
              <w:marLeft w:val="0"/>
              <w:marRight w:val="0"/>
              <w:marTop w:val="0"/>
              <w:marBottom w:val="0"/>
              <w:divBdr>
                <w:top w:val="none" w:sz="0" w:space="0" w:color="auto"/>
                <w:left w:val="none" w:sz="0" w:space="0" w:color="auto"/>
                <w:bottom w:val="none" w:sz="0" w:space="0" w:color="auto"/>
                <w:right w:val="none" w:sz="0" w:space="0" w:color="auto"/>
              </w:divBdr>
            </w:div>
            <w:div w:id="311326384">
              <w:marLeft w:val="0"/>
              <w:marRight w:val="0"/>
              <w:marTop w:val="0"/>
              <w:marBottom w:val="0"/>
              <w:divBdr>
                <w:top w:val="none" w:sz="0" w:space="0" w:color="auto"/>
                <w:left w:val="none" w:sz="0" w:space="0" w:color="auto"/>
                <w:bottom w:val="none" w:sz="0" w:space="0" w:color="auto"/>
                <w:right w:val="none" w:sz="0" w:space="0" w:color="auto"/>
              </w:divBdr>
            </w:div>
            <w:div w:id="1066538594">
              <w:marLeft w:val="0"/>
              <w:marRight w:val="0"/>
              <w:marTop w:val="0"/>
              <w:marBottom w:val="0"/>
              <w:divBdr>
                <w:top w:val="none" w:sz="0" w:space="0" w:color="auto"/>
                <w:left w:val="none" w:sz="0" w:space="0" w:color="auto"/>
                <w:bottom w:val="none" w:sz="0" w:space="0" w:color="auto"/>
                <w:right w:val="none" w:sz="0" w:space="0" w:color="auto"/>
              </w:divBdr>
            </w:div>
            <w:div w:id="2032338107">
              <w:marLeft w:val="0"/>
              <w:marRight w:val="0"/>
              <w:marTop w:val="0"/>
              <w:marBottom w:val="0"/>
              <w:divBdr>
                <w:top w:val="none" w:sz="0" w:space="0" w:color="auto"/>
                <w:left w:val="none" w:sz="0" w:space="0" w:color="auto"/>
                <w:bottom w:val="none" w:sz="0" w:space="0" w:color="auto"/>
                <w:right w:val="none" w:sz="0" w:space="0" w:color="auto"/>
              </w:divBdr>
            </w:div>
            <w:div w:id="712072324">
              <w:marLeft w:val="0"/>
              <w:marRight w:val="0"/>
              <w:marTop w:val="0"/>
              <w:marBottom w:val="0"/>
              <w:divBdr>
                <w:top w:val="none" w:sz="0" w:space="0" w:color="auto"/>
                <w:left w:val="none" w:sz="0" w:space="0" w:color="auto"/>
                <w:bottom w:val="none" w:sz="0" w:space="0" w:color="auto"/>
                <w:right w:val="none" w:sz="0" w:space="0" w:color="auto"/>
              </w:divBdr>
            </w:div>
            <w:div w:id="2101219081">
              <w:marLeft w:val="0"/>
              <w:marRight w:val="0"/>
              <w:marTop w:val="0"/>
              <w:marBottom w:val="0"/>
              <w:divBdr>
                <w:top w:val="none" w:sz="0" w:space="0" w:color="auto"/>
                <w:left w:val="none" w:sz="0" w:space="0" w:color="auto"/>
                <w:bottom w:val="none" w:sz="0" w:space="0" w:color="auto"/>
                <w:right w:val="none" w:sz="0" w:space="0" w:color="auto"/>
              </w:divBdr>
            </w:div>
            <w:div w:id="1571307030">
              <w:marLeft w:val="0"/>
              <w:marRight w:val="0"/>
              <w:marTop w:val="0"/>
              <w:marBottom w:val="0"/>
              <w:divBdr>
                <w:top w:val="none" w:sz="0" w:space="0" w:color="auto"/>
                <w:left w:val="none" w:sz="0" w:space="0" w:color="auto"/>
                <w:bottom w:val="none" w:sz="0" w:space="0" w:color="auto"/>
                <w:right w:val="none" w:sz="0" w:space="0" w:color="auto"/>
              </w:divBdr>
            </w:div>
            <w:div w:id="1636644153">
              <w:marLeft w:val="0"/>
              <w:marRight w:val="0"/>
              <w:marTop w:val="0"/>
              <w:marBottom w:val="0"/>
              <w:divBdr>
                <w:top w:val="none" w:sz="0" w:space="0" w:color="auto"/>
                <w:left w:val="none" w:sz="0" w:space="0" w:color="auto"/>
                <w:bottom w:val="none" w:sz="0" w:space="0" w:color="auto"/>
                <w:right w:val="none" w:sz="0" w:space="0" w:color="auto"/>
              </w:divBdr>
            </w:div>
            <w:div w:id="1430464990">
              <w:marLeft w:val="0"/>
              <w:marRight w:val="0"/>
              <w:marTop w:val="0"/>
              <w:marBottom w:val="0"/>
              <w:divBdr>
                <w:top w:val="none" w:sz="0" w:space="0" w:color="auto"/>
                <w:left w:val="none" w:sz="0" w:space="0" w:color="auto"/>
                <w:bottom w:val="none" w:sz="0" w:space="0" w:color="auto"/>
                <w:right w:val="none" w:sz="0" w:space="0" w:color="auto"/>
              </w:divBdr>
            </w:div>
            <w:div w:id="811098817">
              <w:marLeft w:val="0"/>
              <w:marRight w:val="0"/>
              <w:marTop w:val="0"/>
              <w:marBottom w:val="0"/>
              <w:divBdr>
                <w:top w:val="none" w:sz="0" w:space="0" w:color="auto"/>
                <w:left w:val="none" w:sz="0" w:space="0" w:color="auto"/>
                <w:bottom w:val="none" w:sz="0" w:space="0" w:color="auto"/>
                <w:right w:val="none" w:sz="0" w:space="0" w:color="auto"/>
              </w:divBdr>
            </w:div>
            <w:div w:id="872154256">
              <w:marLeft w:val="0"/>
              <w:marRight w:val="0"/>
              <w:marTop w:val="0"/>
              <w:marBottom w:val="0"/>
              <w:divBdr>
                <w:top w:val="none" w:sz="0" w:space="0" w:color="auto"/>
                <w:left w:val="none" w:sz="0" w:space="0" w:color="auto"/>
                <w:bottom w:val="none" w:sz="0" w:space="0" w:color="auto"/>
                <w:right w:val="none" w:sz="0" w:space="0" w:color="auto"/>
              </w:divBdr>
            </w:div>
            <w:div w:id="36206675">
              <w:marLeft w:val="0"/>
              <w:marRight w:val="0"/>
              <w:marTop w:val="0"/>
              <w:marBottom w:val="0"/>
              <w:divBdr>
                <w:top w:val="none" w:sz="0" w:space="0" w:color="auto"/>
                <w:left w:val="none" w:sz="0" w:space="0" w:color="auto"/>
                <w:bottom w:val="none" w:sz="0" w:space="0" w:color="auto"/>
                <w:right w:val="none" w:sz="0" w:space="0" w:color="auto"/>
              </w:divBdr>
            </w:div>
            <w:div w:id="1378774271">
              <w:marLeft w:val="0"/>
              <w:marRight w:val="0"/>
              <w:marTop w:val="0"/>
              <w:marBottom w:val="0"/>
              <w:divBdr>
                <w:top w:val="none" w:sz="0" w:space="0" w:color="auto"/>
                <w:left w:val="none" w:sz="0" w:space="0" w:color="auto"/>
                <w:bottom w:val="none" w:sz="0" w:space="0" w:color="auto"/>
                <w:right w:val="none" w:sz="0" w:space="0" w:color="auto"/>
              </w:divBdr>
            </w:div>
            <w:div w:id="891113543">
              <w:marLeft w:val="0"/>
              <w:marRight w:val="0"/>
              <w:marTop w:val="0"/>
              <w:marBottom w:val="0"/>
              <w:divBdr>
                <w:top w:val="none" w:sz="0" w:space="0" w:color="auto"/>
                <w:left w:val="none" w:sz="0" w:space="0" w:color="auto"/>
                <w:bottom w:val="none" w:sz="0" w:space="0" w:color="auto"/>
                <w:right w:val="none" w:sz="0" w:space="0" w:color="auto"/>
              </w:divBdr>
            </w:div>
            <w:div w:id="1604337564">
              <w:marLeft w:val="0"/>
              <w:marRight w:val="0"/>
              <w:marTop w:val="0"/>
              <w:marBottom w:val="0"/>
              <w:divBdr>
                <w:top w:val="none" w:sz="0" w:space="0" w:color="auto"/>
                <w:left w:val="none" w:sz="0" w:space="0" w:color="auto"/>
                <w:bottom w:val="none" w:sz="0" w:space="0" w:color="auto"/>
                <w:right w:val="none" w:sz="0" w:space="0" w:color="auto"/>
              </w:divBdr>
            </w:div>
            <w:div w:id="1821188040">
              <w:marLeft w:val="0"/>
              <w:marRight w:val="0"/>
              <w:marTop w:val="0"/>
              <w:marBottom w:val="0"/>
              <w:divBdr>
                <w:top w:val="none" w:sz="0" w:space="0" w:color="auto"/>
                <w:left w:val="none" w:sz="0" w:space="0" w:color="auto"/>
                <w:bottom w:val="none" w:sz="0" w:space="0" w:color="auto"/>
                <w:right w:val="none" w:sz="0" w:space="0" w:color="auto"/>
              </w:divBdr>
            </w:div>
          </w:divsChild>
        </w:div>
        <w:div w:id="231895973">
          <w:marLeft w:val="0"/>
          <w:marRight w:val="0"/>
          <w:marTop w:val="0"/>
          <w:marBottom w:val="0"/>
          <w:divBdr>
            <w:top w:val="none" w:sz="0" w:space="0" w:color="auto"/>
            <w:left w:val="none" w:sz="0" w:space="0" w:color="auto"/>
            <w:bottom w:val="none" w:sz="0" w:space="0" w:color="auto"/>
            <w:right w:val="none" w:sz="0" w:space="0" w:color="auto"/>
          </w:divBdr>
          <w:divsChild>
            <w:div w:id="2132239056">
              <w:marLeft w:val="0"/>
              <w:marRight w:val="0"/>
              <w:marTop w:val="0"/>
              <w:marBottom w:val="0"/>
              <w:divBdr>
                <w:top w:val="none" w:sz="0" w:space="0" w:color="auto"/>
                <w:left w:val="none" w:sz="0" w:space="0" w:color="auto"/>
                <w:bottom w:val="none" w:sz="0" w:space="0" w:color="auto"/>
                <w:right w:val="none" w:sz="0" w:space="0" w:color="auto"/>
              </w:divBdr>
            </w:div>
            <w:div w:id="1369187846">
              <w:marLeft w:val="0"/>
              <w:marRight w:val="0"/>
              <w:marTop w:val="0"/>
              <w:marBottom w:val="0"/>
              <w:divBdr>
                <w:top w:val="none" w:sz="0" w:space="0" w:color="auto"/>
                <w:left w:val="none" w:sz="0" w:space="0" w:color="auto"/>
                <w:bottom w:val="none" w:sz="0" w:space="0" w:color="auto"/>
                <w:right w:val="none" w:sz="0" w:space="0" w:color="auto"/>
              </w:divBdr>
            </w:div>
            <w:div w:id="176579255">
              <w:marLeft w:val="0"/>
              <w:marRight w:val="0"/>
              <w:marTop w:val="0"/>
              <w:marBottom w:val="0"/>
              <w:divBdr>
                <w:top w:val="none" w:sz="0" w:space="0" w:color="auto"/>
                <w:left w:val="none" w:sz="0" w:space="0" w:color="auto"/>
                <w:bottom w:val="none" w:sz="0" w:space="0" w:color="auto"/>
                <w:right w:val="none" w:sz="0" w:space="0" w:color="auto"/>
              </w:divBdr>
            </w:div>
            <w:div w:id="502553377">
              <w:marLeft w:val="0"/>
              <w:marRight w:val="0"/>
              <w:marTop w:val="0"/>
              <w:marBottom w:val="0"/>
              <w:divBdr>
                <w:top w:val="none" w:sz="0" w:space="0" w:color="auto"/>
                <w:left w:val="none" w:sz="0" w:space="0" w:color="auto"/>
                <w:bottom w:val="none" w:sz="0" w:space="0" w:color="auto"/>
                <w:right w:val="none" w:sz="0" w:space="0" w:color="auto"/>
              </w:divBdr>
            </w:div>
            <w:div w:id="50158878">
              <w:marLeft w:val="0"/>
              <w:marRight w:val="0"/>
              <w:marTop w:val="0"/>
              <w:marBottom w:val="0"/>
              <w:divBdr>
                <w:top w:val="none" w:sz="0" w:space="0" w:color="auto"/>
                <w:left w:val="none" w:sz="0" w:space="0" w:color="auto"/>
                <w:bottom w:val="none" w:sz="0" w:space="0" w:color="auto"/>
                <w:right w:val="none" w:sz="0" w:space="0" w:color="auto"/>
              </w:divBdr>
            </w:div>
            <w:div w:id="636373179">
              <w:marLeft w:val="0"/>
              <w:marRight w:val="0"/>
              <w:marTop w:val="0"/>
              <w:marBottom w:val="0"/>
              <w:divBdr>
                <w:top w:val="none" w:sz="0" w:space="0" w:color="auto"/>
                <w:left w:val="none" w:sz="0" w:space="0" w:color="auto"/>
                <w:bottom w:val="none" w:sz="0" w:space="0" w:color="auto"/>
                <w:right w:val="none" w:sz="0" w:space="0" w:color="auto"/>
              </w:divBdr>
            </w:div>
            <w:div w:id="1004091491">
              <w:marLeft w:val="0"/>
              <w:marRight w:val="0"/>
              <w:marTop w:val="0"/>
              <w:marBottom w:val="0"/>
              <w:divBdr>
                <w:top w:val="none" w:sz="0" w:space="0" w:color="auto"/>
                <w:left w:val="none" w:sz="0" w:space="0" w:color="auto"/>
                <w:bottom w:val="none" w:sz="0" w:space="0" w:color="auto"/>
                <w:right w:val="none" w:sz="0" w:space="0" w:color="auto"/>
              </w:divBdr>
            </w:div>
            <w:div w:id="985084674">
              <w:marLeft w:val="0"/>
              <w:marRight w:val="0"/>
              <w:marTop w:val="0"/>
              <w:marBottom w:val="0"/>
              <w:divBdr>
                <w:top w:val="none" w:sz="0" w:space="0" w:color="auto"/>
                <w:left w:val="none" w:sz="0" w:space="0" w:color="auto"/>
                <w:bottom w:val="none" w:sz="0" w:space="0" w:color="auto"/>
                <w:right w:val="none" w:sz="0" w:space="0" w:color="auto"/>
              </w:divBdr>
            </w:div>
            <w:div w:id="1675764097">
              <w:marLeft w:val="0"/>
              <w:marRight w:val="0"/>
              <w:marTop w:val="0"/>
              <w:marBottom w:val="0"/>
              <w:divBdr>
                <w:top w:val="none" w:sz="0" w:space="0" w:color="auto"/>
                <w:left w:val="none" w:sz="0" w:space="0" w:color="auto"/>
                <w:bottom w:val="none" w:sz="0" w:space="0" w:color="auto"/>
                <w:right w:val="none" w:sz="0" w:space="0" w:color="auto"/>
              </w:divBdr>
            </w:div>
            <w:div w:id="1469086028">
              <w:marLeft w:val="0"/>
              <w:marRight w:val="0"/>
              <w:marTop w:val="0"/>
              <w:marBottom w:val="0"/>
              <w:divBdr>
                <w:top w:val="none" w:sz="0" w:space="0" w:color="auto"/>
                <w:left w:val="none" w:sz="0" w:space="0" w:color="auto"/>
                <w:bottom w:val="none" w:sz="0" w:space="0" w:color="auto"/>
                <w:right w:val="none" w:sz="0" w:space="0" w:color="auto"/>
              </w:divBdr>
            </w:div>
            <w:div w:id="302396173">
              <w:marLeft w:val="0"/>
              <w:marRight w:val="0"/>
              <w:marTop w:val="0"/>
              <w:marBottom w:val="0"/>
              <w:divBdr>
                <w:top w:val="none" w:sz="0" w:space="0" w:color="auto"/>
                <w:left w:val="none" w:sz="0" w:space="0" w:color="auto"/>
                <w:bottom w:val="none" w:sz="0" w:space="0" w:color="auto"/>
                <w:right w:val="none" w:sz="0" w:space="0" w:color="auto"/>
              </w:divBdr>
            </w:div>
            <w:div w:id="2116317118">
              <w:marLeft w:val="0"/>
              <w:marRight w:val="0"/>
              <w:marTop w:val="0"/>
              <w:marBottom w:val="0"/>
              <w:divBdr>
                <w:top w:val="none" w:sz="0" w:space="0" w:color="auto"/>
                <w:left w:val="none" w:sz="0" w:space="0" w:color="auto"/>
                <w:bottom w:val="none" w:sz="0" w:space="0" w:color="auto"/>
                <w:right w:val="none" w:sz="0" w:space="0" w:color="auto"/>
              </w:divBdr>
            </w:div>
            <w:div w:id="1750155554">
              <w:marLeft w:val="0"/>
              <w:marRight w:val="0"/>
              <w:marTop w:val="0"/>
              <w:marBottom w:val="0"/>
              <w:divBdr>
                <w:top w:val="none" w:sz="0" w:space="0" w:color="auto"/>
                <w:left w:val="none" w:sz="0" w:space="0" w:color="auto"/>
                <w:bottom w:val="none" w:sz="0" w:space="0" w:color="auto"/>
                <w:right w:val="none" w:sz="0" w:space="0" w:color="auto"/>
              </w:divBdr>
            </w:div>
            <w:div w:id="1096438092">
              <w:marLeft w:val="0"/>
              <w:marRight w:val="0"/>
              <w:marTop w:val="0"/>
              <w:marBottom w:val="0"/>
              <w:divBdr>
                <w:top w:val="none" w:sz="0" w:space="0" w:color="auto"/>
                <w:left w:val="none" w:sz="0" w:space="0" w:color="auto"/>
                <w:bottom w:val="none" w:sz="0" w:space="0" w:color="auto"/>
                <w:right w:val="none" w:sz="0" w:space="0" w:color="auto"/>
              </w:divBdr>
            </w:div>
            <w:div w:id="1943418066">
              <w:marLeft w:val="0"/>
              <w:marRight w:val="0"/>
              <w:marTop w:val="0"/>
              <w:marBottom w:val="0"/>
              <w:divBdr>
                <w:top w:val="none" w:sz="0" w:space="0" w:color="auto"/>
                <w:left w:val="none" w:sz="0" w:space="0" w:color="auto"/>
                <w:bottom w:val="none" w:sz="0" w:space="0" w:color="auto"/>
                <w:right w:val="none" w:sz="0" w:space="0" w:color="auto"/>
              </w:divBdr>
            </w:div>
            <w:div w:id="1715154945">
              <w:marLeft w:val="0"/>
              <w:marRight w:val="0"/>
              <w:marTop w:val="0"/>
              <w:marBottom w:val="0"/>
              <w:divBdr>
                <w:top w:val="none" w:sz="0" w:space="0" w:color="auto"/>
                <w:left w:val="none" w:sz="0" w:space="0" w:color="auto"/>
                <w:bottom w:val="none" w:sz="0" w:space="0" w:color="auto"/>
                <w:right w:val="none" w:sz="0" w:space="0" w:color="auto"/>
              </w:divBdr>
            </w:div>
            <w:div w:id="1044211917">
              <w:marLeft w:val="0"/>
              <w:marRight w:val="0"/>
              <w:marTop w:val="0"/>
              <w:marBottom w:val="0"/>
              <w:divBdr>
                <w:top w:val="none" w:sz="0" w:space="0" w:color="auto"/>
                <w:left w:val="none" w:sz="0" w:space="0" w:color="auto"/>
                <w:bottom w:val="none" w:sz="0" w:space="0" w:color="auto"/>
                <w:right w:val="none" w:sz="0" w:space="0" w:color="auto"/>
              </w:divBdr>
            </w:div>
            <w:div w:id="667056850">
              <w:marLeft w:val="0"/>
              <w:marRight w:val="0"/>
              <w:marTop w:val="0"/>
              <w:marBottom w:val="0"/>
              <w:divBdr>
                <w:top w:val="none" w:sz="0" w:space="0" w:color="auto"/>
                <w:left w:val="none" w:sz="0" w:space="0" w:color="auto"/>
                <w:bottom w:val="none" w:sz="0" w:space="0" w:color="auto"/>
                <w:right w:val="none" w:sz="0" w:space="0" w:color="auto"/>
              </w:divBdr>
            </w:div>
            <w:div w:id="37054933">
              <w:marLeft w:val="0"/>
              <w:marRight w:val="0"/>
              <w:marTop w:val="0"/>
              <w:marBottom w:val="0"/>
              <w:divBdr>
                <w:top w:val="none" w:sz="0" w:space="0" w:color="auto"/>
                <w:left w:val="none" w:sz="0" w:space="0" w:color="auto"/>
                <w:bottom w:val="none" w:sz="0" w:space="0" w:color="auto"/>
                <w:right w:val="none" w:sz="0" w:space="0" w:color="auto"/>
              </w:divBdr>
            </w:div>
            <w:div w:id="2096245867">
              <w:marLeft w:val="0"/>
              <w:marRight w:val="0"/>
              <w:marTop w:val="0"/>
              <w:marBottom w:val="0"/>
              <w:divBdr>
                <w:top w:val="none" w:sz="0" w:space="0" w:color="auto"/>
                <w:left w:val="none" w:sz="0" w:space="0" w:color="auto"/>
                <w:bottom w:val="none" w:sz="0" w:space="0" w:color="auto"/>
                <w:right w:val="none" w:sz="0" w:space="0" w:color="auto"/>
              </w:divBdr>
            </w:div>
          </w:divsChild>
        </w:div>
        <w:div w:id="1886020396">
          <w:marLeft w:val="0"/>
          <w:marRight w:val="0"/>
          <w:marTop w:val="0"/>
          <w:marBottom w:val="0"/>
          <w:divBdr>
            <w:top w:val="none" w:sz="0" w:space="0" w:color="auto"/>
            <w:left w:val="none" w:sz="0" w:space="0" w:color="auto"/>
            <w:bottom w:val="none" w:sz="0" w:space="0" w:color="auto"/>
            <w:right w:val="none" w:sz="0" w:space="0" w:color="auto"/>
          </w:divBdr>
          <w:divsChild>
            <w:div w:id="733041184">
              <w:marLeft w:val="0"/>
              <w:marRight w:val="0"/>
              <w:marTop w:val="0"/>
              <w:marBottom w:val="0"/>
              <w:divBdr>
                <w:top w:val="none" w:sz="0" w:space="0" w:color="auto"/>
                <w:left w:val="none" w:sz="0" w:space="0" w:color="auto"/>
                <w:bottom w:val="none" w:sz="0" w:space="0" w:color="auto"/>
                <w:right w:val="none" w:sz="0" w:space="0" w:color="auto"/>
              </w:divBdr>
            </w:div>
            <w:div w:id="464005661">
              <w:marLeft w:val="0"/>
              <w:marRight w:val="0"/>
              <w:marTop w:val="0"/>
              <w:marBottom w:val="0"/>
              <w:divBdr>
                <w:top w:val="none" w:sz="0" w:space="0" w:color="auto"/>
                <w:left w:val="none" w:sz="0" w:space="0" w:color="auto"/>
                <w:bottom w:val="none" w:sz="0" w:space="0" w:color="auto"/>
                <w:right w:val="none" w:sz="0" w:space="0" w:color="auto"/>
              </w:divBdr>
            </w:div>
            <w:div w:id="1437169235">
              <w:marLeft w:val="0"/>
              <w:marRight w:val="0"/>
              <w:marTop w:val="0"/>
              <w:marBottom w:val="0"/>
              <w:divBdr>
                <w:top w:val="none" w:sz="0" w:space="0" w:color="auto"/>
                <w:left w:val="none" w:sz="0" w:space="0" w:color="auto"/>
                <w:bottom w:val="none" w:sz="0" w:space="0" w:color="auto"/>
                <w:right w:val="none" w:sz="0" w:space="0" w:color="auto"/>
              </w:divBdr>
            </w:div>
            <w:div w:id="1808551220">
              <w:marLeft w:val="0"/>
              <w:marRight w:val="0"/>
              <w:marTop w:val="0"/>
              <w:marBottom w:val="0"/>
              <w:divBdr>
                <w:top w:val="none" w:sz="0" w:space="0" w:color="auto"/>
                <w:left w:val="none" w:sz="0" w:space="0" w:color="auto"/>
                <w:bottom w:val="none" w:sz="0" w:space="0" w:color="auto"/>
                <w:right w:val="none" w:sz="0" w:space="0" w:color="auto"/>
              </w:divBdr>
            </w:div>
            <w:div w:id="1316301248">
              <w:marLeft w:val="0"/>
              <w:marRight w:val="0"/>
              <w:marTop w:val="0"/>
              <w:marBottom w:val="0"/>
              <w:divBdr>
                <w:top w:val="none" w:sz="0" w:space="0" w:color="auto"/>
                <w:left w:val="none" w:sz="0" w:space="0" w:color="auto"/>
                <w:bottom w:val="none" w:sz="0" w:space="0" w:color="auto"/>
                <w:right w:val="none" w:sz="0" w:space="0" w:color="auto"/>
              </w:divBdr>
            </w:div>
            <w:div w:id="170414502">
              <w:marLeft w:val="0"/>
              <w:marRight w:val="0"/>
              <w:marTop w:val="0"/>
              <w:marBottom w:val="0"/>
              <w:divBdr>
                <w:top w:val="none" w:sz="0" w:space="0" w:color="auto"/>
                <w:left w:val="none" w:sz="0" w:space="0" w:color="auto"/>
                <w:bottom w:val="none" w:sz="0" w:space="0" w:color="auto"/>
                <w:right w:val="none" w:sz="0" w:space="0" w:color="auto"/>
              </w:divBdr>
            </w:div>
            <w:div w:id="1891726686">
              <w:marLeft w:val="0"/>
              <w:marRight w:val="0"/>
              <w:marTop w:val="0"/>
              <w:marBottom w:val="0"/>
              <w:divBdr>
                <w:top w:val="none" w:sz="0" w:space="0" w:color="auto"/>
                <w:left w:val="none" w:sz="0" w:space="0" w:color="auto"/>
                <w:bottom w:val="none" w:sz="0" w:space="0" w:color="auto"/>
                <w:right w:val="none" w:sz="0" w:space="0" w:color="auto"/>
              </w:divBdr>
            </w:div>
            <w:div w:id="1531917921">
              <w:marLeft w:val="0"/>
              <w:marRight w:val="0"/>
              <w:marTop w:val="0"/>
              <w:marBottom w:val="0"/>
              <w:divBdr>
                <w:top w:val="none" w:sz="0" w:space="0" w:color="auto"/>
                <w:left w:val="none" w:sz="0" w:space="0" w:color="auto"/>
                <w:bottom w:val="none" w:sz="0" w:space="0" w:color="auto"/>
                <w:right w:val="none" w:sz="0" w:space="0" w:color="auto"/>
              </w:divBdr>
            </w:div>
            <w:div w:id="1479226075">
              <w:marLeft w:val="0"/>
              <w:marRight w:val="0"/>
              <w:marTop w:val="0"/>
              <w:marBottom w:val="0"/>
              <w:divBdr>
                <w:top w:val="none" w:sz="0" w:space="0" w:color="auto"/>
                <w:left w:val="none" w:sz="0" w:space="0" w:color="auto"/>
                <w:bottom w:val="none" w:sz="0" w:space="0" w:color="auto"/>
                <w:right w:val="none" w:sz="0" w:space="0" w:color="auto"/>
              </w:divBdr>
            </w:div>
            <w:div w:id="1224290937">
              <w:marLeft w:val="0"/>
              <w:marRight w:val="0"/>
              <w:marTop w:val="0"/>
              <w:marBottom w:val="0"/>
              <w:divBdr>
                <w:top w:val="none" w:sz="0" w:space="0" w:color="auto"/>
                <w:left w:val="none" w:sz="0" w:space="0" w:color="auto"/>
                <w:bottom w:val="none" w:sz="0" w:space="0" w:color="auto"/>
                <w:right w:val="none" w:sz="0" w:space="0" w:color="auto"/>
              </w:divBdr>
            </w:div>
            <w:div w:id="1583758184">
              <w:marLeft w:val="0"/>
              <w:marRight w:val="0"/>
              <w:marTop w:val="0"/>
              <w:marBottom w:val="0"/>
              <w:divBdr>
                <w:top w:val="none" w:sz="0" w:space="0" w:color="auto"/>
                <w:left w:val="none" w:sz="0" w:space="0" w:color="auto"/>
                <w:bottom w:val="none" w:sz="0" w:space="0" w:color="auto"/>
                <w:right w:val="none" w:sz="0" w:space="0" w:color="auto"/>
              </w:divBdr>
            </w:div>
            <w:div w:id="767895451">
              <w:marLeft w:val="0"/>
              <w:marRight w:val="0"/>
              <w:marTop w:val="0"/>
              <w:marBottom w:val="0"/>
              <w:divBdr>
                <w:top w:val="none" w:sz="0" w:space="0" w:color="auto"/>
                <w:left w:val="none" w:sz="0" w:space="0" w:color="auto"/>
                <w:bottom w:val="none" w:sz="0" w:space="0" w:color="auto"/>
                <w:right w:val="none" w:sz="0" w:space="0" w:color="auto"/>
              </w:divBdr>
            </w:div>
            <w:div w:id="2036035070">
              <w:marLeft w:val="0"/>
              <w:marRight w:val="0"/>
              <w:marTop w:val="0"/>
              <w:marBottom w:val="0"/>
              <w:divBdr>
                <w:top w:val="none" w:sz="0" w:space="0" w:color="auto"/>
                <w:left w:val="none" w:sz="0" w:space="0" w:color="auto"/>
                <w:bottom w:val="none" w:sz="0" w:space="0" w:color="auto"/>
                <w:right w:val="none" w:sz="0" w:space="0" w:color="auto"/>
              </w:divBdr>
            </w:div>
            <w:div w:id="2027902295">
              <w:marLeft w:val="0"/>
              <w:marRight w:val="0"/>
              <w:marTop w:val="0"/>
              <w:marBottom w:val="0"/>
              <w:divBdr>
                <w:top w:val="none" w:sz="0" w:space="0" w:color="auto"/>
                <w:left w:val="none" w:sz="0" w:space="0" w:color="auto"/>
                <w:bottom w:val="none" w:sz="0" w:space="0" w:color="auto"/>
                <w:right w:val="none" w:sz="0" w:space="0" w:color="auto"/>
              </w:divBdr>
            </w:div>
            <w:div w:id="322321630">
              <w:marLeft w:val="0"/>
              <w:marRight w:val="0"/>
              <w:marTop w:val="0"/>
              <w:marBottom w:val="0"/>
              <w:divBdr>
                <w:top w:val="none" w:sz="0" w:space="0" w:color="auto"/>
                <w:left w:val="none" w:sz="0" w:space="0" w:color="auto"/>
                <w:bottom w:val="none" w:sz="0" w:space="0" w:color="auto"/>
                <w:right w:val="none" w:sz="0" w:space="0" w:color="auto"/>
              </w:divBdr>
            </w:div>
            <w:div w:id="541481093">
              <w:marLeft w:val="0"/>
              <w:marRight w:val="0"/>
              <w:marTop w:val="0"/>
              <w:marBottom w:val="0"/>
              <w:divBdr>
                <w:top w:val="none" w:sz="0" w:space="0" w:color="auto"/>
                <w:left w:val="none" w:sz="0" w:space="0" w:color="auto"/>
                <w:bottom w:val="none" w:sz="0" w:space="0" w:color="auto"/>
                <w:right w:val="none" w:sz="0" w:space="0" w:color="auto"/>
              </w:divBdr>
            </w:div>
            <w:div w:id="1948806577">
              <w:marLeft w:val="0"/>
              <w:marRight w:val="0"/>
              <w:marTop w:val="0"/>
              <w:marBottom w:val="0"/>
              <w:divBdr>
                <w:top w:val="none" w:sz="0" w:space="0" w:color="auto"/>
                <w:left w:val="none" w:sz="0" w:space="0" w:color="auto"/>
                <w:bottom w:val="none" w:sz="0" w:space="0" w:color="auto"/>
                <w:right w:val="none" w:sz="0" w:space="0" w:color="auto"/>
              </w:divBdr>
            </w:div>
            <w:div w:id="461314914">
              <w:marLeft w:val="0"/>
              <w:marRight w:val="0"/>
              <w:marTop w:val="0"/>
              <w:marBottom w:val="0"/>
              <w:divBdr>
                <w:top w:val="none" w:sz="0" w:space="0" w:color="auto"/>
                <w:left w:val="none" w:sz="0" w:space="0" w:color="auto"/>
                <w:bottom w:val="none" w:sz="0" w:space="0" w:color="auto"/>
                <w:right w:val="none" w:sz="0" w:space="0" w:color="auto"/>
              </w:divBdr>
            </w:div>
            <w:div w:id="778988885">
              <w:marLeft w:val="0"/>
              <w:marRight w:val="0"/>
              <w:marTop w:val="0"/>
              <w:marBottom w:val="0"/>
              <w:divBdr>
                <w:top w:val="none" w:sz="0" w:space="0" w:color="auto"/>
                <w:left w:val="none" w:sz="0" w:space="0" w:color="auto"/>
                <w:bottom w:val="none" w:sz="0" w:space="0" w:color="auto"/>
                <w:right w:val="none" w:sz="0" w:space="0" w:color="auto"/>
              </w:divBdr>
            </w:div>
            <w:div w:id="2057967687">
              <w:marLeft w:val="0"/>
              <w:marRight w:val="0"/>
              <w:marTop w:val="0"/>
              <w:marBottom w:val="0"/>
              <w:divBdr>
                <w:top w:val="none" w:sz="0" w:space="0" w:color="auto"/>
                <w:left w:val="none" w:sz="0" w:space="0" w:color="auto"/>
                <w:bottom w:val="none" w:sz="0" w:space="0" w:color="auto"/>
                <w:right w:val="none" w:sz="0" w:space="0" w:color="auto"/>
              </w:divBdr>
            </w:div>
          </w:divsChild>
        </w:div>
        <w:div w:id="826896538">
          <w:marLeft w:val="0"/>
          <w:marRight w:val="0"/>
          <w:marTop w:val="0"/>
          <w:marBottom w:val="0"/>
          <w:divBdr>
            <w:top w:val="none" w:sz="0" w:space="0" w:color="auto"/>
            <w:left w:val="none" w:sz="0" w:space="0" w:color="auto"/>
            <w:bottom w:val="none" w:sz="0" w:space="0" w:color="auto"/>
            <w:right w:val="none" w:sz="0" w:space="0" w:color="auto"/>
          </w:divBdr>
        </w:div>
        <w:div w:id="1969776583">
          <w:marLeft w:val="0"/>
          <w:marRight w:val="0"/>
          <w:marTop w:val="0"/>
          <w:marBottom w:val="0"/>
          <w:divBdr>
            <w:top w:val="none" w:sz="0" w:space="0" w:color="auto"/>
            <w:left w:val="none" w:sz="0" w:space="0" w:color="auto"/>
            <w:bottom w:val="none" w:sz="0" w:space="0" w:color="auto"/>
            <w:right w:val="none" w:sz="0" w:space="0" w:color="auto"/>
          </w:divBdr>
        </w:div>
        <w:div w:id="1740134703">
          <w:marLeft w:val="0"/>
          <w:marRight w:val="0"/>
          <w:marTop w:val="0"/>
          <w:marBottom w:val="0"/>
          <w:divBdr>
            <w:top w:val="none" w:sz="0" w:space="0" w:color="auto"/>
            <w:left w:val="none" w:sz="0" w:space="0" w:color="auto"/>
            <w:bottom w:val="none" w:sz="0" w:space="0" w:color="auto"/>
            <w:right w:val="none" w:sz="0" w:space="0" w:color="auto"/>
          </w:divBdr>
        </w:div>
        <w:div w:id="209652161">
          <w:marLeft w:val="0"/>
          <w:marRight w:val="0"/>
          <w:marTop w:val="0"/>
          <w:marBottom w:val="0"/>
          <w:divBdr>
            <w:top w:val="none" w:sz="0" w:space="0" w:color="auto"/>
            <w:left w:val="none" w:sz="0" w:space="0" w:color="auto"/>
            <w:bottom w:val="none" w:sz="0" w:space="0" w:color="auto"/>
            <w:right w:val="none" w:sz="0" w:space="0" w:color="auto"/>
          </w:divBdr>
        </w:div>
        <w:div w:id="1043751137">
          <w:marLeft w:val="0"/>
          <w:marRight w:val="0"/>
          <w:marTop w:val="0"/>
          <w:marBottom w:val="0"/>
          <w:divBdr>
            <w:top w:val="none" w:sz="0" w:space="0" w:color="auto"/>
            <w:left w:val="none" w:sz="0" w:space="0" w:color="auto"/>
            <w:bottom w:val="none" w:sz="0" w:space="0" w:color="auto"/>
            <w:right w:val="none" w:sz="0" w:space="0" w:color="auto"/>
          </w:divBdr>
        </w:div>
        <w:div w:id="729156679">
          <w:marLeft w:val="0"/>
          <w:marRight w:val="0"/>
          <w:marTop w:val="0"/>
          <w:marBottom w:val="0"/>
          <w:divBdr>
            <w:top w:val="none" w:sz="0" w:space="0" w:color="auto"/>
            <w:left w:val="none" w:sz="0" w:space="0" w:color="auto"/>
            <w:bottom w:val="none" w:sz="0" w:space="0" w:color="auto"/>
            <w:right w:val="none" w:sz="0" w:space="0" w:color="auto"/>
          </w:divBdr>
        </w:div>
        <w:div w:id="121659443">
          <w:marLeft w:val="0"/>
          <w:marRight w:val="0"/>
          <w:marTop w:val="0"/>
          <w:marBottom w:val="0"/>
          <w:divBdr>
            <w:top w:val="none" w:sz="0" w:space="0" w:color="auto"/>
            <w:left w:val="none" w:sz="0" w:space="0" w:color="auto"/>
            <w:bottom w:val="none" w:sz="0" w:space="0" w:color="auto"/>
            <w:right w:val="none" w:sz="0" w:space="0" w:color="auto"/>
          </w:divBdr>
        </w:div>
        <w:div w:id="455950616">
          <w:marLeft w:val="0"/>
          <w:marRight w:val="0"/>
          <w:marTop w:val="0"/>
          <w:marBottom w:val="0"/>
          <w:divBdr>
            <w:top w:val="none" w:sz="0" w:space="0" w:color="auto"/>
            <w:left w:val="none" w:sz="0" w:space="0" w:color="auto"/>
            <w:bottom w:val="none" w:sz="0" w:space="0" w:color="auto"/>
            <w:right w:val="none" w:sz="0" w:space="0" w:color="auto"/>
          </w:divBdr>
        </w:div>
        <w:div w:id="1161043433">
          <w:marLeft w:val="0"/>
          <w:marRight w:val="0"/>
          <w:marTop w:val="0"/>
          <w:marBottom w:val="0"/>
          <w:divBdr>
            <w:top w:val="none" w:sz="0" w:space="0" w:color="auto"/>
            <w:left w:val="none" w:sz="0" w:space="0" w:color="auto"/>
            <w:bottom w:val="none" w:sz="0" w:space="0" w:color="auto"/>
            <w:right w:val="none" w:sz="0" w:space="0" w:color="auto"/>
          </w:divBdr>
        </w:div>
        <w:div w:id="1931741254">
          <w:marLeft w:val="0"/>
          <w:marRight w:val="0"/>
          <w:marTop w:val="0"/>
          <w:marBottom w:val="0"/>
          <w:divBdr>
            <w:top w:val="none" w:sz="0" w:space="0" w:color="auto"/>
            <w:left w:val="none" w:sz="0" w:space="0" w:color="auto"/>
            <w:bottom w:val="none" w:sz="0" w:space="0" w:color="auto"/>
            <w:right w:val="none" w:sz="0" w:space="0" w:color="auto"/>
          </w:divBdr>
        </w:div>
        <w:div w:id="1739090429">
          <w:marLeft w:val="0"/>
          <w:marRight w:val="0"/>
          <w:marTop w:val="0"/>
          <w:marBottom w:val="0"/>
          <w:divBdr>
            <w:top w:val="none" w:sz="0" w:space="0" w:color="auto"/>
            <w:left w:val="none" w:sz="0" w:space="0" w:color="auto"/>
            <w:bottom w:val="none" w:sz="0" w:space="0" w:color="auto"/>
            <w:right w:val="none" w:sz="0" w:space="0" w:color="auto"/>
          </w:divBdr>
        </w:div>
        <w:div w:id="602808260">
          <w:marLeft w:val="0"/>
          <w:marRight w:val="0"/>
          <w:marTop w:val="0"/>
          <w:marBottom w:val="0"/>
          <w:divBdr>
            <w:top w:val="none" w:sz="0" w:space="0" w:color="auto"/>
            <w:left w:val="none" w:sz="0" w:space="0" w:color="auto"/>
            <w:bottom w:val="none" w:sz="0" w:space="0" w:color="auto"/>
            <w:right w:val="none" w:sz="0" w:space="0" w:color="auto"/>
          </w:divBdr>
        </w:div>
        <w:div w:id="843252767">
          <w:marLeft w:val="0"/>
          <w:marRight w:val="0"/>
          <w:marTop w:val="0"/>
          <w:marBottom w:val="0"/>
          <w:divBdr>
            <w:top w:val="none" w:sz="0" w:space="0" w:color="auto"/>
            <w:left w:val="none" w:sz="0" w:space="0" w:color="auto"/>
            <w:bottom w:val="none" w:sz="0" w:space="0" w:color="auto"/>
            <w:right w:val="none" w:sz="0" w:space="0" w:color="auto"/>
          </w:divBdr>
        </w:div>
        <w:div w:id="678971213">
          <w:marLeft w:val="0"/>
          <w:marRight w:val="0"/>
          <w:marTop w:val="0"/>
          <w:marBottom w:val="0"/>
          <w:divBdr>
            <w:top w:val="none" w:sz="0" w:space="0" w:color="auto"/>
            <w:left w:val="none" w:sz="0" w:space="0" w:color="auto"/>
            <w:bottom w:val="none" w:sz="0" w:space="0" w:color="auto"/>
            <w:right w:val="none" w:sz="0" w:space="0" w:color="auto"/>
          </w:divBdr>
        </w:div>
        <w:div w:id="2041205373">
          <w:marLeft w:val="0"/>
          <w:marRight w:val="0"/>
          <w:marTop w:val="0"/>
          <w:marBottom w:val="0"/>
          <w:divBdr>
            <w:top w:val="none" w:sz="0" w:space="0" w:color="auto"/>
            <w:left w:val="none" w:sz="0" w:space="0" w:color="auto"/>
            <w:bottom w:val="none" w:sz="0" w:space="0" w:color="auto"/>
            <w:right w:val="none" w:sz="0" w:space="0" w:color="auto"/>
          </w:divBdr>
        </w:div>
        <w:div w:id="921992644">
          <w:marLeft w:val="0"/>
          <w:marRight w:val="0"/>
          <w:marTop w:val="0"/>
          <w:marBottom w:val="0"/>
          <w:divBdr>
            <w:top w:val="none" w:sz="0" w:space="0" w:color="auto"/>
            <w:left w:val="none" w:sz="0" w:space="0" w:color="auto"/>
            <w:bottom w:val="none" w:sz="0" w:space="0" w:color="auto"/>
            <w:right w:val="none" w:sz="0" w:space="0" w:color="auto"/>
          </w:divBdr>
        </w:div>
        <w:div w:id="1979801275">
          <w:marLeft w:val="0"/>
          <w:marRight w:val="0"/>
          <w:marTop w:val="0"/>
          <w:marBottom w:val="0"/>
          <w:divBdr>
            <w:top w:val="none" w:sz="0" w:space="0" w:color="auto"/>
            <w:left w:val="none" w:sz="0" w:space="0" w:color="auto"/>
            <w:bottom w:val="none" w:sz="0" w:space="0" w:color="auto"/>
            <w:right w:val="none" w:sz="0" w:space="0" w:color="auto"/>
          </w:divBdr>
        </w:div>
        <w:div w:id="1343360848">
          <w:marLeft w:val="0"/>
          <w:marRight w:val="0"/>
          <w:marTop w:val="0"/>
          <w:marBottom w:val="0"/>
          <w:divBdr>
            <w:top w:val="none" w:sz="0" w:space="0" w:color="auto"/>
            <w:left w:val="none" w:sz="0" w:space="0" w:color="auto"/>
            <w:bottom w:val="none" w:sz="0" w:space="0" w:color="auto"/>
            <w:right w:val="none" w:sz="0" w:space="0" w:color="auto"/>
          </w:divBdr>
        </w:div>
        <w:div w:id="161163320">
          <w:marLeft w:val="0"/>
          <w:marRight w:val="0"/>
          <w:marTop w:val="0"/>
          <w:marBottom w:val="0"/>
          <w:divBdr>
            <w:top w:val="none" w:sz="0" w:space="0" w:color="auto"/>
            <w:left w:val="none" w:sz="0" w:space="0" w:color="auto"/>
            <w:bottom w:val="none" w:sz="0" w:space="0" w:color="auto"/>
            <w:right w:val="none" w:sz="0" w:space="0" w:color="auto"/>
          </w:divBdr>
        </w:div>
        <w:div w:id="267860209">
          <w:marLeft w:val="0"/>
          <w:marRight w:val="0"/>
          <w:marTop w:val="0"/>
          <w:marBottom w:val="0"/>
          <w:divBdr>
            <w:top w:val="none" w:sz="0" w:space="0" w:color="auto"/>
            <w:left w:val="none" w:sz="0" w:space="0" w:color="auto"/>
            <w:bottom w:val="none" w:sz="0" w:space="0" w:color="auto"/>
            <w:right w:val="none" w:sz="0" w:space="0" w:color="auto"/>
          </w:divBdr>
        </w:div>
        <w:div w:id="842627636">
          <w:marLeft w:val="0"/>
          <w:marRight w:val="0"/>
          <w:marTop w:val="0"/>
          <w:marBottom w:val="0"/>
          <w:divBdr>
            <w:top w:val="none" w:sz="0" w:space="0" w:color="auto"/>
            <w:left w:val="none" w:sz="0" w:space="0" w:color="auto"/>
            <w:bottom w:val="none" w:sz="0" w:space="0" w:color="auto"/>
            <w:right w:val="none" w:sz="0" w:space="0" w:color="auto"/>
          </w:divBdr>
          <w:divsChild>
            <w:div w:id="128785891">
              <w:marLeft w:val="0"/>
              <w:marRight w:val="0"/>
              <w:marTop w:val="0"/>
              <w:marBottom w:val="0"/>
              <w:divBdr>
                <w:top w:val="none" w:sz="0" w:space="0" w:color="auto"/>
                <w:left w:val="none" w:sz="0" w:space="0" w:color="auto"/>
                <w:bottom w:val="none" w:sz="0" w:space="0" w:color="auto"/>
                <w:right w:val="none" w:sz="0" w:space="0" w:color="auto"/>
              </w:divBdr>
            </w:div>
            <w:div w:id="369452572">
              <w:marLeft w:val="0"/>
              <w:marRight w:val="0"/>
              <w:marTop w:val="0"/>
              <w:marBottom w:val="0"/>
              <w:divBdr>
                <w:top w:val="none" w:sz="0" w:space="0" w:color="auto"/>
                <w:left w:val="none" w:sz="0" w:space="0" w:color="auto"/>
                <w:bottom w:val="none" w:sz="0" w:space="0" w:color="auto"/>
                <w:right w:val="none" w:sz="0" w:space="0" w:color="auto"/>
              </w:divBdr>
            </w:div>
            <w:div w:id="1437024420">
              <w:marLeft w:val="0"/>
              <w:marRight w:val="0"/>
              <w:marTop w:val="0"/>
              <w:marBottom w:val="0"/>
              <w:divBdr>
                <w:top w:val="none" w:sz="0" w:space="0" w:color="auto"/>
                <w:left w:val="none" w:sz="0" w:space="0" w:color="auto"/>
                <w:bottom w:val="none" w:sz="0" w:space="0" w:color="auto"/>
                <w:right w:val="none" w:sz="0" w:space="0" w:color="auto"/>
              </w:divBdr>
            </w:div>
            <w:div w:id="1917937056">
              <w:marLeft w:val="0"/>
              <w:marRight w:val="0"/>
              <w:marTop w:val="0"/>
              <w:marBottom w:val="0"/>
              <w:divBdr>
                <w:top w:val="none" w:sz="0" w:space="0" w:color="auto"/>
                <w:left w:val="none" w:sz="0" w:space="0" w:color="auto"/>
                <w:bottom w:val="none" w:sz="0" w:space="0" w:color="auto"/>
                <w:right w:val="none" w:sz="0" w:space="0" w:color="auto"/>
              </w:divBdr>
            </w:div>
            <w:div w:id="1352486988">
              <w:marLeft w:val="0"/>
              <w:marRight w:val="0"/>
              <w:marTop w:val="0"/>
              <w:marBottom w:val="0"/>
              <w:divBdr>
                <w:top w:val="none" w:sz="0" w:space="0" w:color="auto"/>
                <w:left w:val="none" w:sz="0" w:space="0" w:color="auto"/>
                <w:bottom w:val="none" w:sz="0" w:space="0" w:color="auto"/>
                <w:right w:val="none" w:sz="0" w:space="0" w:color="auto"/>
              </w:divBdr>
            </w:div>
            <w:div w:id="177820617">
              <w:marLeft w:val="0"/>
              <w:marRight w:val="0"/>
              <w:marTop w:val="0"/>
              <w:marBottom w:val="0"/>
              <w:divBdr>
                <w:top w:val="none" w:sz="0" w:space="0" w:color="auto"/>
                <w:left w:val="none" w:sz="0" w:space="0" w:color="auto"/>
                <w:bottom w:val="none" w:sz="0" w:space="0" w:color="auto"/>
                <w:right w:val="none" w:sz="0" w:space="0" w:color="auto"/>
              </w:divBdr>
            </w:div>
            <w:div w:id="1658456169">
              <w:marLeft w:val="0"/>
              <w:marRight w:val="0"/>
              <w:marTop w:val="0"/>
              <w:marBottom w:val="0"/>
              <w:divBdr>
                <w:top w:val="none" w:sz="0" w:space="0" w:color="auto"/>
                <w:left w:val="none" w:sz="0" w:space="0" w:color="auto"/>
                <w:bottom w:val="none" w:sz="0" w:space="0" w:color="auto"/>
                <w:right w:val="none" w:sz="0" w:space="0" w:color="auto"/>
              </w:divBdr>
            </w:div>
            <w:div w:id="900601072">
              <w:marLeft w:val="0"/>
              <w:marRight w:val="0"/>
              <w:marTop w:val="0"/>
              <w:marBottom w:val="0"/>
              <w:divBdr>
                <w:top w:val="none" w:sz="0" w:space="0" w:color="auto"/>
                <w:left w:val="none" w:sz="0" w:space="0" w:color="auto"/>
                <w:bottom w:val="none" w:sz="0" w:space="0" w:color="auto"/>
                <w:right w:val="none" w:sz="0" w:space="0" w:color="auto"/>
              </w:divBdr>
            </w:div>
            <w:div w:id="927082087">
              <w:marLeft w:val="0"/>
              <w:marRight w:val="0"/>
              <w:marTop w:val="0"/>
              <w:marBottom w:val="0"/>
              <w:divBdr>
                <w:top w:val="none" w:sz="0" w:space="0" w:color="auto"/>
                <w:left w:val="none" w:sz="0" w:space="0" w:color="auto"/>
                <w:bottom w:val="none" w:sz="0" w:space="0" w:color="auto"/>
                <w:right w:val="none" w:sz="0" w:space="0" w:color="auto"/>
              </w:divBdr>
            </w:div>
            <w:div w:id="1474717051">
              <w:marLeft w:val="0"/>
              <w:marRight w:val="0"/>
              <w:marTop w:val="0"/>
              <w:marBottom w:val="0"/>
              <w:divBdr>
                <w:top w:val="none" w:sz="0" w:space="0" w:color="auto"/>
                <w:left w:val="none" w:sz="0" w:space="0" w:color="auto"/>
                <w:bottom w:val="none" w:sz="0" w:space="0" w:color="auto"/>
                <w:right w:val="none" w:sz="0" w:space="0" w:color="auto"/>
              </w:divBdr>
            </w:div>
            <w:div w:id="1206914419">
              <w:marLeft w:val="0"/>
              <w:marRight w:val="0"/>
              <w:marTop w:val="0"/>
              <w:marBottom w:val="0"/>
              <w:divBdr>
                <w:top w:val="none" w:sz="0" w:space="0" w:color="auto"/>
                <w:left w:val="none" w:sz="0" w:space="0" w:color="auto"/>
                <w:bottom w:val="none" w:sz="0" w:space="0" w:color="auto"/>
                <w:right w:val="none" w:sz="0" w:space="0" w:color="auto"/>
              </w:divBdr>
            </w:div>
            <w:div w:id="2142458729">
              <w:marLeft w:val="0"/>
              <w:marRight w:val="0"/>
              <w:marTop w:val="0"/>
              <w:marBottom w:val="0"/>
              <w:divBdr>
                <w:top w:val="none" w:sz="0" w:space="0" w:color="auto"/>
                <w:left w:val="none" w:sz="0" w:space="0" w:color="auto"/>
                <w:bottom w:val="none" w:sz="0" w:space="0" w:color="auto"/>
                <w:right w:val="none" w:sz="0" w:space="0" w:color="auto"/>
              </w:divBdr>
            </w:div>
            <w:div w:id="2125616192">
              <w:marLeft w:val="0"/>
              <w:marRight w:val="0"/>
              <w:marTop w:val="0"/>
              <w:marBottom w:val="0"/>
              <w:divBdr>
                <w:top w:val="none" w:sz="0" w:space="0" w:color="auto"/>
                <w:left w:val="none" w:sz="0" w:space="0" w:color="auto"/>
                <w:bottom w:val="none" w:sz="0" w:space="0" w:color="auto"/>
                <w:right w:val="none" w:sz="0" w:space="0" w:color="auto"/>
              </w:divBdr>
            </w:div>
            <w:div w:id="918684164">
              <w:marLeft w:val="0"/>
              <w:marRight w:val="0"/>
              <w:marTop w:val="0"/>
              <w:marBottom w:val="0"/>
              <w:divBdr>
                <w:top w:val="none" w:sz="0" w:space="0" w:color="auto"/>
                <w:left w:val="none" w:sz="0" w:space="0" w:color="auto"/>
                <w:bottom w:val="none" w:sz="0" w:space="0" w:color="auto"/>
                <w:right w:val="none" w:sz="0" w:space="0" w:color="auto"/>
              </w:divBdr>
            </w:div>
            <w:div w:id="1351948567">
              <w:marLeft w:val="0"/>
              <w:marRight w:val="0"/>
              <w:marTop w:val="0"/>
              <w:marBottom w:val="0"/>
              <w:divBdr>
                <w:top w:val="none" w:sz="0" w:space="0" w:color="auto"/>
                <w:left w:val="none" w:sz="0" w:space="0" w:color="auto"/>
                <w:bottom w:val="none" w:sz="0" w:space="0" w:color="auto"/>
                <w:right w:val="none" w:sz="0" w:space="0" w:color="auto"/>
              </w:divBdr>
            </w:div>
            <w:div w:id="140467011">
              <w:marLeft w:val="0"/>
              <w:marRight w:val="0"/>
              <w:marTop w:val="0"/>
              <w:marBottom w:val="0"/>
              <w:divBdr>
                <w:top w:val="none" w:sz="0" w:space="0" w:color="auto"/>
                <w:left w:val="none" w:sz="0" w:space="0" w:color="auto"/>
                <w:bottom w:val="none" w:sz="0" w:space="0" w:color="auto"/>
                <w:right w:val="none" w:sz="0" w:space="0" w:color="auto"/>
              </w:divBdr>
            </w:div>
            <w:div w:id="1040058868">
              <w:marLeft w:val="0"/>
              <w:marRight w:val="0"/>
              <w:marTop w:val="0"/>
              <w:marBottom w:val="0"/>
              <w:divBdr>
                <w:top w:val="none" w:sz="0" w:space="0" w:color="auto"/>
                <w:left w:val="none" w:sz="0" w:space="0" w:color="auto"/>
                <w:bottom w:val="none" w:sz="0" w:space="0" w:color="auto"/>
                <w:right w:val="none" w:sz="0" w:space="0" w:color="auto"/>
              </w:divBdr>
            </w:div>
            <w:div w:id="1928809856">
              <w:marLeft w:val="0"/>
              <w:marRight w:val="0"/>
              <w:marTop w:val="0"/>
              <w:marBottom w:val="0"/>
              <w:divBdr>
                <w:top w:val="none" w:sz="0" w:space="0" w:color="auto"/>
                <w:left w:val="none" w:sz="0" w:space="0" w:color="auto"/>
                <w:bottom w:val="none" w:sz="0" w:space="0" w:color="auto"/>
                <w:right w:val="none" w:sz="0" w:space="0" w:color="auto"/>
              </w:divBdr>
            </w:div>
            <w:div w:id="2136360868">
              <w:marLeft w:val="0"/>
              <w:marRight w:val="0"/>
              <w:marTop w:val="0"/>
              <w:marBottom w:val="0"/>
              <w:divBdr>
                <w:top w:val="none" w:sz="0" w:space="0" w:color="auto"/>
                <w:left w:val="none" w:sz="0" w:space="0" w:color="auto"/>
                <w:bottom w:val="none" w:sz="0" w:space="0" w:color="auto"/>
                <w:right w:val="none" w:sz="0" w:space="0" w:color="auto"/>
              </w:divBdr>
            </w:div>
            <w:div w:id="1744641287">
              <w:marLeft w:val="0"/>
              <w:marRight w:val="0"/>
              <w:marTop w:val="0"/>
              <w:marBottom w:val="0"/>
              <w:divBdr>
                <w:top w:val="none" w:sz="0" w:space="0" w:color="auto"/>
                <w:left w:val="none" w:sz="0" w:space="0" w:color="auto"/>
                <w:bottom w:val="none" w:sz="0" w:space="0" w:color="auto"/>
                <w:right w:val="none" w:sz="0" w:space="0" w:color="auto"/>
              </w:divBdr>
            </w:div>
          </w:divsChild>
        </w:div>
        <w:div w:id="1071849977">
          <w:marLeft w:val="0"/>
          <w:marRight w:val="0"/>
          <w:marTop w:val="0"/>
          <w:marBottom w:val="0"/>
          <w:divBdr>
            <w:top w:val="none" w:sz="0" w:space="0" w:color="auto"/>
            <w:left w:val="none" w:sz="0" w:space="0" w:color="auto"/>
            <w:bottom w:val="none" w:sz="0" w:space="0" w:color="auto"/>
            <w:right w:val="none" w:sz="0" w:space="0" w:color="auto"/>
          </w:divBdr>
          <w:divsChild>
            <w:div w:id="745151199">
              <w:marLeft w:val="0"/>
              <w:marRight w:val="0"/>
              <w:marTop w:val="0"/>
              <w:marBottom w:val="0"/>
              <w:divBdr>
                <w:top w:val="none" w:sz="0" w:space="0" w:color="auto"/>
                <w:left w:val="none" w:sz="0" w:space="0" w:color="auto"/>
                <w:bottom w:val="none" w:sz="0" w:space="0" w:color="auto"/>
                <w:right w:val="none" w:sz="0" w:space="0" w:color="auto"/>
              </w:divBdr>
            </w:div>
            <w:div w:id="2124422899">
              <w:marLeft w:val="0"/>
              <w:marRight w:val="0"/>
              <w:marTop w:val="0"/>
              <w:marBottom w:val="0"/>
              <w:divBdr>
                <w:top w:val="none" w:sz="0" w:space="0" w:color="auto"/>
                <w:left w:val="none" w:sz="0" w:space="0" w:color="auto"/>
                <w:bottom w:val="none" w:sz="0" w:space="0" w:color="auto"/>
                <w:right w:val="none" w:sz="0" w:space="0" w:color="auto"/>
              </w:divBdr>
            </w:div>
            <w:div w:id="1364985222">
              <w:marLeft w:val="0"/>
              <w:marRight w:val="0"/>
              <w:marTop w:val="0"/>
              <w:marBottom w:val="0"/>
              <w:divBdr>
                <w:top w:val="none" w:sz="0" w:space="0" w:color="auto"/>
                <w:left w:val="none" w:sz="0" w:space="0" w:color="auto"/>
                <w:bottom w:val="none" w:sz="0" w:space="0" w:color="auto"/>
                <w:right w:val="none" w:sz="0" w:space="0" w:color="auto"/>
              </w:divBdr>
            </w:div>
            <w:div w:id="1800613605">
              <w:marLeft w:val="0"/>
              <w:marRight w:val="0"/>
              <w:marTop w:val="0"/>
              <w:marBottom w:val="0"/>
              <w:divBdr>
                <w:top w:val="none" w:sz="0" w:space="0" w:color="auto"/>
                <w:left w:val="none" w:sz="0" w:space="0" w:color="auto"/>
                <w:bottom w:val="none" w:sz="0" w:space="0" w:color="auto"/>
                <w:right w:val="none" w:sz="0" w:space="0" w:color="auto"/>
              </w:divBdr>
            </w:div>
            <w:div w:id="167868802">
              <w:marLeft w:val="0"/>
              <w:marRight w:val="0"/>
              <w:marTop w:val="0"/>
              <w:marBottom w:val="0"/>
              <w:divBdr>
                <w:top w:val="none" w:sz="0" w:space="0" w:color="auto"/>
                <w:left w:val="none" w:sz="0" w:space="0" w:color="auto"/>
                <w:bottom w:val="none" w:sz="0" w:space="0" w:color="auto"/>
                <w:right w:val="none" w:sz="0" w:space="0" w:color="auto"/>
              </w:divBdr>
            </w:div>
            <w:div w:id="459374126">
              <w:marLeft w:val="0"/>
              <w:marRight w:val="0"/>
              <w:marTop w:val="0"/>
              <w:marBottom w:val="0"/>
              <w:divBdr>
                <w:top w:val="none" w:sz="0" w:space="0" w:color="auto"/>
                <w:left w:val="none" w:sz="0" w:space="0" w:color="auto"/>
                <w:bottom w:val="none" w:sz="0" w:space="0" w:color="auto"/>
                <w:right w:val="none" w:sz="0" w:space="0" w:color="auto"/>
              </w:divBdr>
            </w:div>
            <w:div w:id="137658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492412">
      <w:bodyDiv w:val="1"/>
      <w:marLeft w:val="0"/>
      <w:marRight w:val="0"/>
      <w:marTop w:val="0"/>
      <w:marBottom w:val="0"/>
      <w:divBdr>
        <w:top w:val="none" w:sz="0" w:space="0" w:color="auto"/>
        <w:left w:val="none" w:sz="0" w:space="0" w:color="auto"/>
        <w:bottom w:val="none" w:sz="0" w:space="0" w:color="auto"/>
        <w:right w:val="none" w:sz="0" w:space="0" w:color="auto"/>
      </w:divBdr>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591692611">
      <w:bodyDiv w:val="1"/>
      <w:marLeft w:val="0"/>
      <w:marRight w:val="0"/>
      <w:marTop w:val="0"/>
      <w:marBottom w:val="0"/>
      <w:divBdr>
        <w:top w:val="none" w:sz="0" w:space="0" w:color="auto"/>
        <w:left w:val="none" w:sz="0" w:space="0" w:color="auto"/>
        <w:bottom w:val="none" w:sz="0" w:space="0" w:color="auto"/>
        <w:right w:val="none" w:sz="0" w:space="0" w:color="auto"/>
      </w:divBdr>
    </w:div>
    <w:div w:id="1626346271">
      <w:bodyDiv w:val="1"/>
      <w:marLeft w:val="0"/>
      <w:marRight w:val="0"/>
      <w:marTop w:val="0"/>
      <w:marBottom w:val="0"/>
      <w:divBdr>
        <w:top w:val="none" w:sz="0" w:space="0" w:color="auto"/>
        <w:left w:val="none" w:sz="0" w:space="0" w:color="auto"/>
        <w:bottom w:val="none" w:sz="0" w:space="0" w:color="auto"/>
        <w:right w:val="none" w:sz="0" w:space="0" w:color="auto"/>
      </w:divBdr>
      <w:divsChild>
        <w:div w:id="1519343406">
          <w:marLeft w:val="0"/>
          <w:marRight w:val="0"/>
          <w:marTop w:val="0"/>
          <w:marBottom w:val="0"/>
          <w:divBdr>
            <w:top w:val="none" w:sz="0" w:space="0" w:color="auto"/>
            <w:left w:val="none" w:sz="0" w:space="0" w:color="auto"/>
            <w:bottom w:val="none" w:sz="0" w:space="0" w:color="auto"/>
            <w:right w:val="none" w:sz="0" w:space="0" w:color="auto"/>
          </w:divBdr>
          <w:divsChild>
            <w:div w:id="2098939773">
              <w:marLeft w:val="0"/>
              <w:marRight w:val="0"/>
              <w:marTop w:val="0"/>
              <w:marBottom w:val="0"/>
              <w:divBdr>
                <w:top w:val="none" w:sz="0" w:space="0" w:color="auto"/>
                <w:left w:val="none" w:sz="0" w:space="0" w:color="auto"/>
                <w:bottom w:val="none" w:sz="0" w:space="0" w:color="auto"/>
                <w:right w:val="none" w:sz="0" w:space="0" w:color="auto"/>
              </w:divBdr>
            </w:div>
            <w:div w:id="446660200">
              <w:marLeft w:val="0"/>
              <w:marRight w:val="0"/>
              <w:marTop w:val="0"/>
              <w:marBottom w:val="0"/>
              <w:divBdr>
                <w:top w:val="none" w:sz="0" w:space="0" w:color="auto"/>
                <w:left w:val="none" w:sz="0" w:space="0" w:color="auto"/>
                <w:bottom w:val="none" w:sz="0" w:space="0" w:color="auto"/>
                <w:right w:val="none" w:sz="0" w:space="0" w:color="auto"/>
              </w:divBdr>
            </w:div>
            <w:div w:id="328295725">
              <w:marLeft w:val="0"/>
              <w:marRight w:val="0"/>
              <w:marTop w:val="0"/>
              <w:marBottom w:val="0"/>
              <w:divBdr>
                <w:top w:val="none" w:sz="0" w:space="0" w:color="auto"/>
                <w:left w:val="none" w:sz="0" w:space="0" w:color="auto"/>
                <w:bottom w:val="none" w:sz="0" w:space="0" w:color="auto"/>
                <w:right w:val="none" w:sz="0" w:space="0" w:color="auto"/>
              </w:divBdr>
            </w:div>
            <w:div w:id="413671010">
              <w:marLeft w:val="0"/>
              <w:marRight w:val="0"/>
              <w:marTop w:val="0"/>
              <w:marBottom w:val="0"/>
              <w:divBdr>
                <w:top w:val="none" w:sz="0" w:space="0" w:color="auto"/>
                <w:left w:val="none" w:sz="0" w:space="0" w:color="auto"/>
                <w:bottom w:val="none" w:sz="0" w:space="0" w:color="auto"/>
                <w:right w:val="none" w:sz="0" w:space="0" w:color="auto"/>
              </w:divBdr>
            </w:div>
            <w:div w:id="489105930">
              <w:marLeft w:val="0"/>
              <w:marRight w:val="0"/>
              <w:marTop w:val="0"/>
              <w:marBottom w:val="0"/>
              <w:divBdr>
                <w:top w:val="none" w:sz="0" w:space="0" w:color="auto"/>
                <w:left w:val="none" w:sz="0" w:space="0" w:color="auto"/>
                <w:bottom w:val="none" w:sz="0" w:space="0" w:color="auto"/>
                <w:right w:val="none" w:sz="0" w:space="0" w:color="auto"/>
              </w:divBdr>
            </w:div>
            <w:div w:id="1294292145">
              <w:marLeft w:val="0"/>
              <w:marRight w:val="0"/>
              <w:marTop w:val="0"/>
              <w:marBottom w:val="0"/>
              <w:divBdr>
                <w:top w:val="none" w:sz="0" w:space="0" w:color="auto"/>
                <w:left w:val="none" w:sz="0" w:space="0" w:color="auto"/>
                <w:bottom w:val="none" w:sz="0" w:space="0" w:color="auto"/>
                <w:right w:val="none" w:sz="0" w:space="0" w:color="auto"/>
              </w:divBdr>
            </w:div>
            <w:div w:id="532570626">
              <w:marLeft w:val="0"/>
              <w:marRight w:val="0"/>
              <w:marTop w:val="0"/>
              <w:marBottom w:val="0"/>
              <w:divBdr>
                <w:top w:val="none" w:sz="0" w:space="0" w:color="auto"/>
                <w:left w:val="none" w:sz="0" w:space="0" w:color="auto"/>
                <w:bottom w:val="none" w:sz="0" w:space="0" w:color="auto"/>
                <w:right w:val="none" w:sz="0" w:space="0" w:color="auto"/>
              </w:divBdr>
            </w:div>
            <w:div w:id="46036162">
              <w:marLeft w:val="0"/>
              <w:marRight w:val="0"/>
              <w:marTop w:val="0"/>
              <w:marBottom w:val="0"/>
              <w:divBdr>
                <w:top w:val="none" w:sz="0" w:space="0" w:color="auto"/>
                <w:left w:val="none" w:sz="0" w:space="0" w:color="auto"/>
                <w:bottom w:val="none" w:sz="0" w:space="0" w:color="auto"/>
                <w:right w:val="none" w:sz="0" w:space="0" w:color="auto"/>
              </w:divBdr>
            </w:div>
            <w:div w:id="1803185922">
              <w:marLeft w:val="0"/>
              <w:marRight w:val="0"/>
              <w:marTop w:val="0"/>
              <w:marBottom w:val="0"/>
              <w:divBdr>
                <w:top w:val="none" w:sz="0" w:space="0" w:color="auto"/>
                <w:left w:val="none" w:sz="0" w:space="0" w:color="auto"/>
                <w:bottom w:val="none" w:sz="0" w:space="0" w:color="auto"/>
                <w:right w:val="none" w:sz="0" w:space="0" w:color="auto"/>
              </w:divBdr>
            </w:div>
            <w:div w:id="672344708">
              <w:marLeft w:val="0"/>
              <w:marRight w:val="0"/>
              <w:marTop w:val="0"/>
              <w:marBottom w:val="0"/>
              <w:divBdr>
                <w:top w:val="none" w:sz="0" w:space="0" w:color="auto"/>
                <w:left w:val="none" w:sz="0" w:space="0" w:color="auto"/>
                <w:bottom w:val="none" w:sz="0" w:space="0" w:color="auto"/>
                <w:right w:val="none" w:sz="0" w:space="0" w:color="auto"/>
              </w:divBdr>
            </w:div>
            <w:div w:id="1355956042">
              <w:marLeft w:val="0"/>
              <w:marRight w:val="0"/>
              <w:marTop w:val="0"/>
              <w:marBottom w:val="0"/>
              <w:divBdr>
                <w:top w:val="none" w:sz="0" w:space="0" w:color="auto"/>
                <w:left w:val="none" w:sz="0" w:space="0" w:color="auto"/>
                <w:bottom w:val="none" w:sz="0" w:space="0" w:color="auto"/>
                <w:right w:val="none" w:sz="0" w:space="0" w:color="auto"/>
              </w:divBdr>
            </w:div>
            <w:div w:id="1090277055">
              <w:marLeft w:val="0"/>
              <w:marRight w:val="0"/>
              <w:marTop w:val="0"/>
              <w:marBottom w:val="0"/>
              <w:divBdr>
                <w:top w:val="none" w:sz="0" w:space="0" w:color="auto"/>
                <w:left w:val="none" w:sz="0" w:space="0" w:color="auto"/>
                <w:bottom w:val="none" w:sz="0" w:space="0" w:color="auto"/>
                <w:right w:val="none" w:sz="0" w:space="0" w:color="auto"/>
              </w:divBdr>
            </w:div>
            <w:div w:id="739064760">
              <w:marLeft w:val="0"/>
              <w:marRight w:val="0"/>
              <w:marTop w:val="0"/>
              <w:marBottom w:val="0"/>
              <w:divBdr>
                <w:top w:val="none" w:sz="0" w:space="0" w:color="auto"/>
                <w:left w:val="none" w:sz="0" w:space="0" w:color="auto"/>
                <w:bottom w:val="none" w:sz="0" w:space="0" w:color="auto"/>
                <w:right w:val="none" w:sz="0" w:space="0" w:color="auto"/>
              </w:divBdr>
            </w:div>
            <w:div w:id="588121406">
              <w:marLeft w:val="0"/>
              <w:marRight w:val="0"/>
              <w:marTop w:val="0"/>
              <w:marBottom w:val="0"/>
              <w:divBdr>
                <w:top w:val="none" w:sz="0" w:space="0" w:color="auto"/>
                <w:left w:val="none" w:sz="0" w:space="0" w:color="auto"/>
                <w:bottom w:val="none" w:sz="0" w:space="0" w:color="auto"/>
                <w:right w:val="none" w:sz="0" w:space="0" w:color="auto"/>
              </w:divBdr>
            </w:div>
            <w:div w:id="1505974948">
              <w:marLeft w:val="0"/>
              <w:marRight w:val="0"/>
              <w:marTop w:val="0"/>
              <w:marBottom w:val="0"/>
              <w:divBdr>
                <w:top w:val="none" w:sz="0" w:space="0" w:color="auto"/>
                <w:left w:val="none" w:sz="0" w:space="0" w:color="auto"/>
                <w:bottom w:val="none" w:sz="0" w:space="0" w:color="auto"/>
                <w:right w:val="none" w:sz="0" w:space="0" w:color="auto"/>
              </w:divBdr>
            </w:div>
          </w:divsChild>
        </w:div>
        <w:div w:id="1064646160">
          <w:marLeft w:val="0"/>
          <w:marRight w:val="0"/>
          <w:marTop w:val="0"/>
          <w:marBottom w:val="0"/>
          <w:divBdr>
            <w:top w:val="none" w:sz="0" w:space="0" w:color="auto"/>
            <w:left w:val="none" w:sz="0" w:space="0" w:color="auto"/>
            <w:bottom w:val="none" w:sz="0" w:space="0" w:color="auto"/>
            <w:right w:val="none" w:sz="0" w:space="0" w:color="auto"/>
          </w:divBdr>
          <w:divsChild>
            <w:div w:id="314991824">
              <w:marLeft w:val="0"/>
              <w:marRight w:val="0"/>
              <w:marTop w:val="0"/>
              <w:marBottom w:val="0"/>
              <w:divBdr>
                <w:top w:val="none" w:sz="0" w:space="0" w:color="auto"/>
                <w:left w:val="none" w:sz="0" w:space="0" w:color="auto"/>
                <w:bottom w:val="none" w:sz="0" w:space="0" w:color="auto"/>
                <w:right w:val="none" w:sz="0" w:space="0" w:color="auto"/>
              </w:divBdr>
            </w:div>
            <w:div w:id="691686414">
              <w:marLeft w:val="0"/>
              <w:marRight w:val="0"/>
              <w:marTop w:val="0"/>
              <w:marBottom w:val="0"/>
              <w:divBdr>
                <w:top w:val="none" w:sz="0" w:space="0" w:color="auto"/>
                <w:left w:val="none" w:sz="0" w:space="0" w:color="auto"/>
                <w:bottom w:val="none" w:sz="0" w:space="0" w:color="auto"/>
                <w:right w:val="none" w:sz="0" w:space="0" w:color="auto"/>
              </w:divBdr>
            </w:div>
            <w:div w:id="810295230">
              <w:marLeft w:val="0"/>
              <w:marRight w:val="0"/>
              <w:marTop w:val="0"/>
              <w:marBottom w:val="0"/>
              <w:divBdr>
                <w:top w:val="none" w:sz="0" w:space="0" w:color="auto"/>
                <w:left w:val="none" w:sz="0" w:space="0" w:color="auto"/>
                <w:bottom w:val="none" w:sz="0" w:space="0" w:color="auto"/>
                <w:right w:val="none" w:sz="0" w:space="0" w:color="auto"/>
              </w:divBdr>
            </w:div>
            <w:div w:id="1852335958">
              <w:marLeft w:val="0"/>
              <w:marRight w:val="0"/>
              <w:marTop w:val="0"/>
              <w:marBottom w:val="0"/>
              <w:divBdr>
                <w:top w:val="none" w:sz="0" w:space="0" w:color="auto"/>
                <w:left w:val="none" w:sz="0" w:space="0" w:color="auto"/>
                <w:bottom w:val="none" w:sz="0" w:space="0" w:color="auto"/>
                <w:right w:val="none" w:sz="0" w:space="0" w:color="auto"/>
              </w:divBdr>
            </w:div>
            <w:div w:id="1685133754">
              <w:marLeft w:val="0"/>
              <w:marRight w:val="0"/>
              <w:marTop w:val="0"/>
              <w:marBottom w:val="0"/>
              <w:divBdr>
                <w:top w:val="none" w:sz="0" w:space="0" w:color="auto"/>
                <w:left w:val="none" w:sz="0" w:space="0" w:color="auto"/>
                <w:bottom w:val="none" w:sz="0" w:space="0" w:color="auto"/>
                <w:right w:val="none" w:sz="0" w:space="0" w:color="auto"/>
              </w:divBdr>
            </w:div>
            <w:div w:id="628437828">
              <w:marLeft w:val="0"/>
              <w:marRight w:val="0"/>
              <w:marTop w:val="0"/>
              <w:marBottom w:val="0"/>
              <w:divBdr>
                <w:top w:val="none" w:sz="0" w:space="0" w:color="auto"/>
                <w:left w:val="none" w:sz="0" w:space="0" w:color="auto"/>
                <w:bottom w:val="none" w:sz="0" w:space="0" w:color="auto"/>
                <w:right w:val="none" w:sz="0" w:space="0" w:color="auto"/>
              </w:divBdr>
            </w:div>
            <w:div w:id="391076322">
              <w:marLeft w:val="0"/>
              <w:marRight w:val="0"/>
              <w:marTop w:val="0"/>
              <w:marBottom w:val="0"/>
              <w:divBdr>
                <w:top w:val="none" w:sz="0" w:space="0" w:color="auto"/>
                <w:left w:val="none" w:sz="0" w:space="0" w:color="auto"/>
                <w:bottom w:val="none" w:sz="0" w:space="0" w:color="auto"/>
                <w:right w:val="none" w:sz="0" w:space="0" w:color="auto"/>
              </w:divBdr>
            </w:div>
            <w:div w:id="333150098">
              <w:marLeft w:val="0"/>
              <w:marRight w:val="0"/>
              <w:marTop w:val="0"/>
              <w:marBottom w:val="0"/>
              <w:divBdr>
                <w:top w:val="none" w:sz="0" w:space="0" w:color="auto"/>
                <w:left w:val="none" w:sz="0" w:space="0" w:color="auto"/>
                <w:bottom w:val="none" w:sz="0" w:space="0" w:color="auto"/>
                <w:right w:val="none" w:sz="0" w:space="0" w:color="auto"/>
              </w:divBdr>
            </w:div>
            <w:div w:id="727264004">
              <w:marLeft w:val="0"/>
              <w:marRight w:val="0"/>
              <w:marTop w:val="0"/>
              <w:marBottom w:val="0"/>
              <w:divBdr>
                <w:top w:val="none" w:sz="0" w:space="0" w:color="auto"/>
                <w:left w:val="none" w:sz="0" w:space="0" w:color="auto"/>
                <w:bottom w:val="none" w:sz="0" w:space="0" w:color="auto"/>
                <w:right w:val="none" w:sz="0" w:space="0" w:color="auto"/>
              </w:divBdr>
            </w:div>
            <w:div w:id="476849346">
              <w:marLeft w:val="0"/>
              <w:marRight w:val="0"/>
              <w:marTop w:val="0"/>
              <w:marBottom w:val="0"/>
              <w:divBdr>
                <w:top w:val="none" w:sz="0" w:space="0" w:color="auto"/>
                <w:left w:val="none" w:sz="0" w:space="0" w:color="auto"/>
                <w:bottom w:val="none" w:sz="0" w:space="0" w:color="auto"/>
                <w:right w:val="none" w:sz="0" w:space="0" w:color="auto"/>
              </w:divBdr>
            </w:div>
            <w:div w:id="1103916545">
              <w:marLeft w:val="0"/>
              <w:marRight w:val="0"/>
              <w:marTop w:val="0"/>
              <w:marBottom w:val="0"/>
              <w:divBdr>
                <w:top w:val="none" w:sz="0" w:space="0" w:color="auto"/>
                <w:left w:val="none" w:sz="0" w:space="0" w:color="auto"/>
                <w:bottom w:val="none" w:sz="0" w:space="0" w:color="auto"/>
                <w:right w:val="none" w:sz="0" w:space="0" w:color="auto"/>
              </w:divBdr>
            </w:div>
            <w:div w:id="949973009">
              <w:marLeft w:val="0"/>
              <w:marRight w:val="0"/>
              <w:marTop w:val="0"/>
              <w:marBottom w:val="0"/>
              <w:divBdr>
                <w:top w:val="none" w:sz="0" w:space="0" w:color="auto"/>
                <w:left w:val="none" w:sz="0" w:space="0" w:color="auto"/>
                <w:bottom w:val="none" w:sz="0" w:space="0" w:color="auto"/>
                <w:right w:val="none" w:sz="0" w:space="0" w:color="auto"/>
              </w:divBdr>
            </w:div>
            <w:div w:id="1655983982">
              <w:marLeft w:val="0"/>
              <w:marRight w:val="0"/>
              <w:marTop w:val="0"/>
              <w:marBottom w:val="0"/>
              <w:divBdr>
                <w:top w:val="none" w:sz="0" w:space="0" w:color="auto"/>
                <w:left w:val="none" w:sz="0" w:space="0" w:color="auto"/>
                <w:bottom w:val="none" w:sz="0" w:space="0" w:color="auto"/>
                <w:right w:val="none" w:sz="0" w:space="0" w:color="auto"/>
              </w:divBdr>
            </w:div>
            <w:div w:id="1084569289">
              <w:marLeft w:val="0"/>
              <w:marRight w:val="0"/>
              <w:marTop w:val="0"/>
              <w:marBottom w:val="0"/>
              <w:divBdr>
                <w:top w:val="none" w:sz="0" w:space="0" w:color="auto"/>
                <w:left w:val="none" w:sz="0" w:space="0" w:color="auto"/>
                <w:bottom w:val="none" w:sz="0" w:space="0" w:color="auto"/>
                <w:right w:val="none" w:sz="0" w:space="0" w:color="auto"/>
              </w:divBdr>
            </w:div>
            <w:div w:id="1556509212">
              <w:marLeft w:val="0"/>
              <w:marRight w:val="0"/>
              <w:marTop w:val="0"/>
              <w:marBottom w:val="0"/>
              <w:divBdr>
                <w:top w:val="none" w:sz="0" w:space="0" w:color="auto"/>
                <w:left w:val="none" w:sz="0" w:space="0" w:color="auto"/>
                <w:bottom w:val="none" w:sz="0" w:space="0" w:color="auto"/>
                <w:right w:val="none" w:sz="0" w:space="0" w:color="auto"/>
              </w:divBdr>
            </w:div>
            <w:div w:id="53741042">
              <w:marLeft w:val="0"/>
              <w:marRight w:val="0"/>
              <w:marTop w:val="0"/>
              <w:marBottom w:val="0"/>
              <w:divBdr>
                <w:top w:val="none" w:sz="0" w:space="0" w:color="auto"/>
                <w:left w:val="none" w:sz="0" w:space="0" w:color="auto"/>
                <w:bottom w:val="none" w:sz="0" w:space="0" w:color="auto"/>
                <w:right w:val="none" w:sz="0" w:space="0" w:color="auto"/>
              </w:divBdr>
            </w:div>
            <w:div w:id="654918445">
              <w:marLeft w:val="0"/>
              <w:marRight w:val="0"/>
              <w:marTop w:val="0"/>
              <w:marBottom w:val="0"/>
              <w:divBdr>
                <w:top w:val="none" w:sz="0" w:space="0" w:color="auto"/>
                <w:left w:val="none" w:sz="0" w:space="0" w:color="auto"/>
                <w:bottom w:val="none" w:sz="0" w:space="0" w:color="auto"/>
                <w:right w:val="none" w:sz="0" w:space="0" w:color="auto"/>
              </w:divBdr>
            </w:div>
            <w:div w:id="204216027">
              <w:marLeft w:val="0"/>
              <w:marRight w:val="0"/>
              <w:marTop w:val="0"/>
              <w:marBottom w:val="0"/>
              <w:divBdr>
                <w:top w:val="none" w:sz="0" w:space="0" w:color="auto"/>
                <w:left w:val="none" w:sz="0" w:space="0" w:color="auto"/>
                <w:bottom w:val="none" w:sz="0" w:space="0" w:color="auto"/>
                <w:right w:val="none" w:sz="0" w:space="0" w:color="auto"/>
              </w:divBdr>
            </w:div>
            <w:div w:id="26948510">
              <w:marLeft w:val="0"/>
              <w:marRight w:val="0"/>
              <w:marTop w:val="0"/>
              <w:marBottom w:val="0"/>
              <w:divBdr>
                <w:top w:val="none" w:sz="0" w:space="0" w:color="auto"/>
                <w:left w:val="none" w:sz="0" w:space="0" w:color="auto"/>
                <w:bottom w:val="none" w:sz="0" w:space="0" w:color="auto"/>
                <w:right w:val="none" w:sz="0" w:space="0" w:color="auto"/>
              </w:divBdr>
            </w:div>
            <w:div w:id="915944590">
              <w:marLeft w:val="0"/>
              <w:marRight w:val="0"/>
              <w:marTop w:val="0"/>
              <w:marBottom w:val="0"/>
              <w:divBdr>
                <w:top w:val="none" w:sz="0" w:space="0" w:color="auto"/>
                <w:left w:val="none" w:sz="0" w:space="0" w:color="auto"/>
                <w:bottom w:val="none" w:sz="0" w:space="0" w:color="auto"/>
                <w:right w:val="none" w:sz="0" w:space="0" w:color="auto"/>
              </w:divBdr>
            </w:div>
          </w:divsChild>
        </w:div>
        <w:div w:id="4942927">
          <w:marLeft w:val="0"/>
          <w:marRight w:val="0"/>
          <w:marTop w:val="0"/>
          <w:marBottom w:val="0"/>
          <w:divBdr>
            <w:top w:val="none" w:sz="0" w:space="0" w:color="auto"/>
            <w:left w:val="none" w:sz="0" w:space="0" w:color="auto"/>
            <w:bottom w:val="none" w:sz="0" w:space="0" w:color="auto"/>
            <w:right w:val="none" w:sz="0" w:space="0" w:color="auto"/>
          </w:divBdr>
          <w:divsChild>
            <w:div w:id="813982889">
              <w:marLeft w:val="0"/>
              <w:marRight w:val="0"/>
              <w:marTop w:val="0"/>
              <w:marBottom w:val="0"/>
              <w:divBdr>
                <w:top w:val="none" w:sz="0" w:space="0" w:color="auto"/>
                <w:left w:val="none" w:sz="0" w:space="0" w:color="auto"/>
                <w:bottom w:val="none" w:sz="0" w:space="0" w:color="auto"/>
                <w:right w:val="none" w:sz="0" w:space="0" w:color="auto"/>
              </w:divBdr>
            </w:div>
            <w:div w:id="1461919221">
              <w:marLeft w:val="0"/>
              <w:marRight w:val="0"/>
              <w:marTop w:val="0"/>
              <w:marBottom w:val="0"/>
              <w:divBdr>
                <w:top w:val="none" w:sz="0" w:space="0" w:color="auto"/>
                <w:left w:val="none" w:sz="0" w:space="0" w:color="auto"/>
                <w:bottom w:val="none" w:sz="0" w:space="0" w:color="auto"/>
                <w:right w:val="none" w:sz="0" w:space="0" w:color="auto"/>
              </w:divBdr>
            </w:div>
            <w:div w:id="1641494675">
              <w:marLeft w:val="0"/>
              <w:marRight w:val="0"/>
              <w:marTop w:val="0"/>
              <w:marBottom w:val="0"/>
              <w:divBdr>
                <w:top w:val="none" w:sz="0" w:space="0" w:color="auto"/>
                <w:left w:val="none" w:sz="0" w:space="0" w:color="auto"/>
                <w:bottom w:val="none" w:sz="0" w:space="0" w:color="auto"/>
                <w:right w:val="none" w:sz="0" w:space="0" w:color="auto"/>
              </w:divBdr>
            </w:div>
            <w:div w:id="1232617917">
              <w:marLeft w:val="0"/>
              <w:marRight w:val="0"/>
              <w:marTop w:val="0"/>
              <w:marBottom w:val="0"/>
              <w:divBdr>
                <w:top w:val="none" w:sz="0" w:space="0" w:color="auto"/>
                <w:left w:val="none" w:sz="0" w:space="0" w:color="auto"/>
                <w:bottom w:val="none" w:sz="0" w:space="0" w:color="auto"/>
                <w:right w:val="none" w:sz="0" w:space="0" w:color="auto"/>
              </w:divBdr>
            </w:div>
            <w:div w:id="278341070">
              <w:marLeft w:val="0"/>
              <w:marRight w:val="0"/>
              <w:marTop w:val="0"/>
              <w:marBottom w:val="0"/>
              <w:divBdr>
                <w:top w:val="none" w:sz="0" w:space="0" w:color="auto"/>
                <w:left w:val="none" w:sz="0" w:space="0" w:color="auto"/>
                <w:bottom w:val="none" w:sz="0" w:space="0" w:color="auto"/>
                <w:right w:val="none" w:sz="0" w:space="0" w:color="auto"/>
              </w:divBdr>
            </w:div>
            <w:div w:id="2037655760">
              <w:marLeft w:val="0"/>
              <w:marRight w:val="0"/>
              <w:marTop w:val="0"/>
              <w:marBottom w:val="0"/>
              <w:divBdr>
                <w:top w:val="none" w:sz="0" w:space="0" w:color="auto"/>
                <w:left w:val="none" w:sz="0" w:space="0" w:color="auto"/>
                <w:bottom w:val="none" w:sz="0" w:space="0" w:color="auto"/>
                <w:right w:val="none" w:sz="0" w:space="0" w:color="auto"/>
              </w:divBdr>
            </w:div>
            <w:div w:id="1067724849">
              <w:marLeft w:val="0"/>
              <w:marRight w:val="0"/>
              <w:marTop w:val="0"/>
              <w:marBottom w:val="0"/>
              <w:divBdr>
                <w:top w:val="none" w:sz="0" w:space="0" w:color="auto"/>
                <w:left w:val="none" w:sz="0" w:space="0" w:color="auto"/>
                <w:bottom w:val="none" w:sz="0" w:space="0" w:color="auto"/>
                <w:right w:val="none" w:sz="0" w:space="0" w:color="auto"/>
              </w:divBdr>
            </w:div>
            <w:div w:id="447046836">
              <w:marLeft w:val="0"/>
              <w:marRight w:val="0"/>
              <w:marTop w:val="0"/>
              <w:marBottom w:val="0"/>
              <w:divBdr>
                <w:top w:val="none" w:sz="0" w:space="0" w:color="auto"/>
                <w:left w:val="none" w:sz="0" w:space="0" w:color="auto"/>
                <w:bottom w:val="none" w:sz="0" w:space="0" w:color="auto"/>
                <w:right w:val="none" w:sz="0" w:space="0" w:color="auto"/>
              </w:divBdr>
            </w:div>
            <w:div w:id="2101101886">
              <w:marLeft w:val="0"/>
              <w:marRight w:val="0"/>
              <w:marTop w:val="0"/>
              <w:marBottom w:val="0"/>
              <w:divBdr>
                <w:top w:val="none" w:sz="0" w:space="0" w:color="auto"/>
                <w:left w:val="none" w:sz="0" w:space="0" w:color="auto"/>
                <w:bottom w:val="none" w:sz="0" w:space="0" w:color="auto"/>
                <w:right w:val="none" w:sz="0" w:space="0" w:color="auto"/>
              </w:divBdr>
            </w:div>
            <w:div w:id="1817258383">
              <w:marLeft w:val="0"/>
              <w:marRight w:val="0"/>
              <w:marTop w:val="0"/>
              <w:marBottom w:val="0"/>
              <w:divBdr>
                <w:top w:val="none" w:sz="0" w:space="0" w:color="auto"/>
                <w:left w:val="none" w:sz="0" w:space="0" w:color="auto"/>
                <w:bottom w:val="none" w:sz="0" w:space="0" w:color="auto"/>
                <w:right w:val="none" w:sz="0" w:space="0" w:color="auto"/>
              </w:divBdr>
            </w:div>
            <w:div w:id="1979457812">
              <w:marLeft w:val="0"/>
              <w:marRight w:val="0"/>
              <w:marTop w:val="0"/>
              <w:marBottom w:val="0"/>
              <w:divBdr>
                <w:top w:val="none" w:sz="0" w:space="0" w:color="auto"/>
                <w:left w:val="none" w:sz="0" w:space="0" w:color="auto"/>
                <w:bottom w:val="none" w:sz="0" w:space="0" w:color="auto"/>
                <w:right w:val="none" w:sz="0" w:space="0" w:color="auto"/>
              </w:divBdr>
            </w:div>
            <w:div w:id="218982150">
              <w:marLeft w:val="0"/>
              <w:marRight w:val="0"/>
              <w:marTop w:val="0"/>
              <w:marBottom w:val="0"/>
              <w:divBdr>
                <w:top w:val="none" w:sz="0" w:space="0" w:color="auto"/>
                <w:left w:val="none" w:sz="0" w:space="0" w:color="auto"/>
                <w:bottom w:val="none" w:sz="0" w:space="0" w:color="auto"/>
                <w:right w:val="none" w:sz="0" w:space="0" w:color="auto"/>
              </w:divBdr>
            </w:div>
            <w:div w:id="39987223">
              <w:marLeft w:val="0"/>
              <w:marRight w:val="0"/>
              <w:marTop w:val="0"/>
              <w:marBottom w:val="0"/>
              <w:divBdr>
                <w:top w:val="none" w:sz="0" w:space="0" w:color="auto"/>
                <w:left w:val="none" w:sz="0" w:space="0" w:color="auto"/>
                <w:bottom w:val="none" w:sz="0" w:space="0" w:color="auto"/>
                <w:right w:val="none" w:sz="0" w:space="0" w:color="auto"/>
              </w:divBdr>
            </w:div>
            <w:div w:id="455030200">
              <w:marLeft w:val="0"/>
              <w:marRight w:val="0"/>
              <w:marTop w:val="0"/>
              <w:marBottom w:val="0"/>
              <w:divBdr>
                <w:top w:val="none" w:sz="0" w:space="0" w:color="auto"/>
                <w:left w:val="none" w:sz="0" w:space="0" w:color="auto"/>
                <w:bottom w:val="none" w:sz="0" w:space="0" w:color="auto"/>
                <w:right w:val="none" w:sz="0" w:space="0" w:color="auto"/>
              </w:divBdr>
            </w:div>
            <w:div w:id="1759862843">
              <w:marLeft w:val="0"/>
              <w:marRight w:val="0"/>
              <w:marTop w:val="0"/>
              <w:marBottom w:val="0"/>
              <w:divBdr>
                <w:top w:val="none" w:sz="0" w:space="0" w:color="auto"/>
                <w:left w:val="none" w:sz="0" w:space="0" w:color="auto"/>
                <w:bottom w:val="none" w:sz="0" w:space="0" w:color="auto"/>
                <w:right w:val="none" w:sz="0" w:space="0" w:color="auto"/>
              </w:divBdr>
            </w:div>
            <w:div w:id="1794129317">
              <w:marLeft w:val="0"/>
              <w:marRight w:val="0"/>
              <w:marTop w:val="0"/>
              <w:marBottom w:val="0"/>
              <w:divBdr>
                <w:top w:val="none" w:sz="0" w:space="0" w:color="auto"/>
                <w:left w:val="none" w:sz="0" w:space="0" w:color="auto"/>
                <w:bottom w:val="none" w:sz="0" w:space="0" w:color="auto"/>
                <w:right w:val="none" w:sz="0" w:space="0" w:color="auto"/>
              </w:divBdr>
            </w:div>
            <w:div w:id="1884828096">
              <w:marLeft w:val="0"/>
              <w:marRight w:val="0"/>
              <w:marTop w:val="0"/>
              <w:marBottom w:val="0"/>
              <w:divBdr>
                <w:top w:val="none" w:sz="0" w:space="0" w:color="auto"/>
                <w:left w:val="none" w:sz="0" w:space="0" w:color="auto"/>
                <w:bottom w:val="none" w:sz="0" w:space="0" w:color="auto"/>
                <w:right w:val="none" w:sz="0" w:space="0" w:color="auto"/>
              </w:divBdr>
            </w:div>
            <w:div w:id="786504883">
              <w:marLeft w:val="0"/>
              <w:marRight w:val="0"/>
              <w:marTop w:val="0"/>
              <w:marBottom w:val="0"/>
              <w:divBdr>
                <w:top w:val="none" w:sz="0" w:space="0" w:color="auto"/>
                <w:left w:val="none" w:sz="0" w:space="0" w:color="auto"/>
                <w:bottom w:val="none" w:sz="0" w:space="0" w:color="auto"/>
                <w:right w:val="none" w:sz="0" w:space="0" w:color="auto"/>
              </w:divBdr>
            </w:div>
            <w:div w:id="14314402">
              <w:marLeft w:val="0"/>
              <w:marRight w:val="0"/>
              <w:marTop w:val="0"/>
              <w:marBottom w:val="0"/>
              <w:divBdr>
                <w:top w:val="none" w:sz="0" w:space="0" w:color="auto"/>
                <w:left w:val="none" w:sz="0" w:space="0" w:color="auto"/>
                <w:bottom w:val="none" w:sz="0" w:space="0" w:color="auto"/>
                <w:right w:val="none" w:sz="0" w:space="0" w:color="auto"/>
              </w:divBdr>
            </w:div>
            <w:div w:id="622540897">
              <w:marLeft w:val="0"/>
              <w:marRight w:val="0"/>
              <w:marTop w:val="0"/>
              <w:marBottom w:val="0"/>
              <w:divBdr>
                <w:top w:val="none" w:sz="0" w:space="0" w:color="auto"/>
                <w:left w:val="none" w:sz="0" w:space="0" w:color="auto"/>
                <w:bottom w:val="none" w:sz="0" w:space="0" w:color="auto"/>
                <w:right w:val="none" w:sz="0" w:space="0" w:color="auto"/>
              </w:divBdr>
            </w:div>
          </w:divsChild>
        </w:div>
        <w:div w:id="1740054038">
          <w:marLeft w:val="0"/>
          <w:marRight w:val="0"/>
          <w:marTop w:val="0"/>
          <w:marBottom w:val="0"/>
          <w:divBdr>
            <w:top w:val="none" w:sz="0" w:space="0" w:color="auto"/>
            <w:left w:val="none" w:sz="0" w:space="0" w:color="auto"/>
            <w:bottom w:val="none" w:sz="0" w:space="0" w:color="auto"/>
            <w:right w:val="none" w:sz="0" w:space="0" w:color="auto"/>
          </w:divBdr>
          <w:divsChild>
            <w:div w:id="565187406">
              <w:marLeft w:val="0"/>
              <w:marRight w:val="0"/>
              <w:marTop w:val="0"/>
              <w:marBottom w:val="0"/>
              <w:divBdr>
                <w:top w:val="none" w:sz="0" w:space="0" w:color="auto"/>
                <w:left w:val="none" w:sz="0" w:space="0" w:color="auto"/>
                <w:bottom w:val="none" w:sz="0" w:space="0" w:color="auto"/>
                <w:right w:val="none" w:sz="0" w:space="0" w:color="auto"/>
              </w:divBdr>
            </w:div>
            <w:div w:id="274411710">
              <w:marLeft w:val="0"/>
              <w:marRight w:val="0"/>
              <w:marTop w:val="0"/>
              <w:marBottom w:val="0"/>
              <w:divBdr>
                <w:top w:val="none" w:sz="0" w:space="0" w:color="auto"/>
                <w:left w:val="none" w:sz="0" w:space="0" w:color="auto"/>
                <w:bottom w:val="none" w:sz="0" w:space="0" w:color="auto"/>
                <w:right w:val="none" w:sz="0" w:space="0" w:color="auto"/>
              </w:divBdr>
            </w:div>
            <w:div w:id="1741174521">
              <w:marLeft w:val="0"/>
              <w:marRight w:val="0"/>
              <w:marTop w:val="0"/>
              <w:marBottom w:val="0"/>
              <w:divBdr>
                <w:top w:val="none" w:sz="0" w:space="0" w:color="auto"/>
                <w:left w:val="none" w:sz="0" w:space="0" w:color="auto"/>
                <w:bottom w:val="none" w:sz="0" w:space="0" w:color="auto"/>
                <w:right w:val="none" w:sz="0" w:space="0" w:color="auto"/>
              </w:divBdr>
            </w:div>
            <w:div w:id="1269268153">
              <w:marLeft w:val="0"/>
              <w:marRight w:val="0"/>
              <w:marTop w:val="0"/>
              <w:marBottom w:val="0"/>
              <w:divBdr>
                <w:top w:val="none" w:sz="0" w:space="0" w:color="auto"/>
                <w:left w:val="none" w:sz="0" w:space="0" w:color="auto"/>
                <w:bottom w:val="none" w:sz="0" w:space="0" w:color="auto"/>
                <w:right w:val="none" w:sz="0" w:space="0" w:color="auto"/>
              </w:divBdr>
            </w:div>
            <w:div w:id="253364567">
              <w:marLeft w:val="0"/>
              <w:marRight w:val="0"/>
              <w:marTop w:val="0"/>
              <w:marBottom w:val="0"/>
              <w:divBdr>
                <w:top w:val="none" w:sz="0" w:space="0" w:color="auto"/>
                <w:left w:val="none" w:sz="0" w:space="0" w:color="auto"/>
                <w:bottom w:val="none" w:sz="0" w:space="0" w:color="auto"/>
                <w:right w:val="none" w:sz="0" w:space="0" w:color="auto"/>
              </w:divBdr>
            </w:div>
            <w:div w:id="107823503">
              <w:marLeft w:val="0"/>
              <w:marRight w:val="0"/>
              <w:marTop w:val="0"/>
              <w:marBottom w:val="0"/>
              <w:divBdr>
                <w:top w:val="none" w:sz="0" w:space="0" w:color="auto"/>
                <w:left w:val="none" w:sz="0" w:space="0" w:color="auto"/>
                <w:bottom w:val="none" w:sz="0" w:space="0" w:color="auto"/>
                <w:right w:val="none" w:sz="0" w:space="0" w:color="auto"/>
              </w:divBdr>
            </w:div>
            <w:div w:id="1429427506">
              <w:marLeft w:val="0"/>
              <w:marRight w:val="0"/>
              <w:marTop w:val="0"/>
              <w:marBottom w:val="0"/>
              <w:divBdr>
                <w:top w:val="none" w:sz="0" w:space="0" w:color="auto"/>
                <w:left w:val="none" w:sz="0" w:space="0" w:color="auto"/>
                <w:bottom w:val="none" w:sz="0" w:space="0" w:color="auto"/>
                <w:right w:val="none" w:sz="0" w:space="0" w:color="auto"/>
              </w:divBdr>
            </w:div>
            <w:div w:id="691077259">
              <w:marLeft w:val="0"/>
              <w:marRight w:val="0"/>
              <w:marTop w:val="0"/>
              <w:marBottom w:val="0"/>
              <w:divBdr>
                <w:top w:val="none" w:sz="0" w:space="0" w:color="auto"/>
                <w:left w:val="none" w:sz="0" w:space="0" w:color="auto"/>
                <w:bottom w:val="none" w:sz="0" w:space="0" w:color="auto"/>
                <w:right w:val="none" w:sz="0" w:space="0" w:color="auto"/>
              </w:divBdr>
            </w:div>
            <w:div w:id="1459104570">
              <w:marLeft w:val="0"/>
              <w:marRight w:val="0"/>
              <w:marTop w:val="0"/>
              <w:marBottom w:val="0"/>
              <w:divBdr>
                <w:top w:val="none" w:sz="0" w:space="0" w:color="auto"/>
                <w:left w:val="none" w:sz="0" w:space="0" w:color="auto"/>
                <w:bottom w:val="none" w:sz="0" w:space="0" w:color="auto"/>
                <w:right w:val="none" w:sz="0" w:space="0" w:color="auto"/>
              </w:divBdr>
            </w:div>
            <w:div w:id="1651715239">
              <w:marLeft w:val="0"/>
              <w:marRight w:val="0"/>
              <w:marTop w:val="0"/>
              <w:marBottom w:val="0"/>
              <w:divBdr>
                <w:top w:val="none" w:sz="0" w:space="0" w:color="auto"/>
                <w:left w:val="none" w:sz="0" w:space="0" w:color="auto"/>
                <w:bottom w:val="none" w:sz="0" w:space="0" w:color="auto"/>
                <w:right w:val="none" w:sz="0" w:space="0" w:color="auto"/>
              </w:divBdr>
            </w:div>
            <w:div w:id="522012455">
              <w:marLeft w:val="0"/>
              <w:marRight w:val="0"/>
              <w:marTop w:val="0"/>
              <w:marBottom w:val="0"/>
              <w:divBdr>
                <w:top w:val="none" w:sz="0" w:space="0" w:color="auto"/>
                <w:left w:val="none" w:sz="0" w:space="0" w:color="auto"/>
                <w:bottom w:val="none" w:sz="0" w:space="0" w:color="auto"/>
                <w:right w:val="none" w:sz="0" w:space="0" w:color="auto"/>
              </w:divBdr>
            </w:div>
            <w:div w:id="922958014">
              <w:marLeft w:val="0"/>
              <w:marRight w:val="0"/>
              <w:marTop w:val="0"/>
              <w:marBottom w:val="0"/>
              <w:divBdr>
                <w:top w:val="none" w:sz="0" w:space="0" w:color="auto"/>
                <w:left w:val="none" w:sz="0" w:space="0" w:color="auto"/>
                <w:bottom w:val="none" w:sz="0" w:space="0" w:color="auto"/>
                <w:right w:val="none" w:sz="0" w:space="0" w:color="auto"/>
              </w:divBdr>
            </w:div>
            <w:div w:id="1689328233">
              <w:marLeft w:val="0"/>
              <w:marRight w:val="0"/>
              <w:marTop w:val="0"/>
              <w:marBottom w:val="0"/>
              <w:divBdr>
                <w:top w:val="none" w:sz="0" w:space="0" w:color="auto"/>
                <w:left w:val="none" w:sz="0" w:space="0" w:color="auto"/>
                <w:bottom w:val="none" w:sz="0" w:space="0" w:color="auto"/>
                <w:right w:val="none" w:sz="0" w:space="0" w:color="auto"/>
              </w:divBdr>
            </w:div>
            <w:div w:id="1669401483">
              <w:marLeft w:val="0"/>
              <w:marRight w:val="0"/>
              <w:marTop w:val="0"/>
              <w:marBottom w:val="0"/>
              <w:divBdr>
                <w:top w:val="none" w:sz="0" w:space="0" w:color="auto"/>
                <w:left w:val="none" w:sz="0" w:space="0" w:color="auto"/>
                <w:bottom w:val="none" w:sz="0" w:space="0" w:color="auto"/>
                <w:right w:val="none" w:sz="0" w:space="0" w:color="auto"/>
              </w:divBdr>
            </w:div>
            <w:div w:id="1641301729">
              <w:marLeft w:val="0"/>
              <w:marRight w:val="0"/>
              <w:marTop w:val="0"/>
              <w:marBottom w:val="0"/>
              <w:divBdr>
                <w:top w:val="none" w:sz="0" w:space="0" w:color="auto"/>
                <w:left w:val="none" w:sz="0" w:space="0" w:color="auto"/>
                <w:bottom w:val="none" w:sz="0" w:space="0" w:color="auto"/>
                <w:right w:val="none" w:sz="0" w:space="0" w:color="auto"/>
              </w:divBdr>
            </w:div>
            <w:div w:id="2080669251">
              <w:marLeft w:val="0"/>
              <w:marRight w:val="0"/>
              <w:marTop w:val="0"/>
              <w:marBottom w:val="0"/>
              <w:divBdr>
                <w:top w:val="none" w:sz="0" w:space="0" w:color="auto"/>
                <w:left w:val="none" w:sz="0" w:space="0" w:color="auto"/>
                <w:bottom w:val="none" w:sz="0" w:space="0" w:color="auto"/>
                <w:right w:val="none" w:sz="0" w:space="0" w:color="auto"/>
              </w:divBdr>
            </w:div>
            <w:div w:id="2001612522">
              <w:marLeft w:val="0"/>
              <w:marRight w:val="0"/>
              <w:marTop w:val="0"/>
              <w:marBottom w:val="0"/>
              <w:divBdr>
                <w:top w:val="none" w:sz="0" w:space="0" w:color="auto"/>
                <w:left w:val="none" w:sz="0" w:space="0" w:color="auto"/>
                <w:bottom w:val="none" w:sz="0" w:space="0" w:color="auto"/>
                <w:right w:val="none" w:sz="0" w:space="0" w:color="auto"/>
              </w:divBdr>
            </w:div>
            <w:div w:id="55707265">
              <w:marLeft w:val="0"/>
              <w:marRight w:val="0"/>
              <w:marTop w:val="0"/>
              <w:marBottom w:val="0"/>
              <w:divBdr>
                <w:top w:val="none" w:sz="0" w:space="0" w:color="auto"/>
                <w:left w:val="none" w:sz="0" w:space="0" w:color="auto"/>
                <w:bottom w:val="none" w:sz="0" w:space="0" w:color="auto"/>
                <w:right w:val="none" w:sz="0" w:space="0" w:color="auto"/>
              </w:divBdr>
            </w:div>
            <w:div w:id="703941946">
              <w:marLeft w:val="0"/>
              <w:marRight w:val="0"/>
              <w:marTop w:val="0"/>
              <w:marBottom w:val="0"/>
              <w:divBdr>
                <w:top w:val="none" w:sz="0" w:space="0" w:color="auto"/>
                <w:left w:val="none" w:sz="0" w:space="0" w:color="auto"/>
                <w:bottom w:val="none" w:sz="0" w:space="0" w:color="auto"/>
                <w:right w:val="none" w:sz="0" w:space="0" w:color="auto"/>
              </w:divBdr>
            </w:div>
            <w:div w:id="1480805741">
              <w:marLeft w:val="0"/>
              <w:marRight w:val="0"/>
              <w:marTop w:val="0"/>
              <w:marBottom w:val="0"/>
              <w:divBdr>
                <w:top w:val="none" w:sz="0" w:space="0" w:color="auto"/>
                <w:left w:val="none" w:sz="0" w:space="0" w:color="auto"/>
                <w:bottom w:val="none" w:sz="0" w:space="0" w:color="auto"/>
                <w:right w:val="none" w:sz="0" w:space="0" w:color="auto"/>
              </w:divBdr>
            </w:div>
          </w:divsChild>
        </w:div>
        <w:div w:id="1064720413">
          <w:marLeft w:val="0"/>
          <w:marRight w:val="0"/>
          <w:marTop w:val="0"/>
          <w:marBottom w:val="0"/>
          <w:divBdr>
            <w:top w:val="none" w:sz="0" w:space="0" w:color="auto"/>
            <w:left w:val="none" w:sz="0" w:space="0" w:color="auto"/>
            <w:bottom w:val="none" w:sz="0" w:space="0" w:color="auto"/>
            <w:right w:val="none" w:sz="0" w:space="0" w:color="auto"/>
          </w:divBdr>
        </w:div>
        <w:div w:id="2017418490">
          <w:marLeft w:val="0"/>
          <w:marRight w:val="0"/>
          <w:marTop w:val="0"/>
          <w:marBottom w:val="0"/>
          <w:divBdr>
            <w:top w:val="none" w:sz="0" w:space="0" w:color="auto"/>
            <w:left w:val="none" w:sz="0" w:space="0" w:color="auto"/>
            <w:bottom w:val="none" w:sz="0" w:space="0" w:color="auto"/>
            <w:right w:val="none" w:sz="0" w:space="0" w:color="auto"/>
          </w:divBdr>
        </w:div>
        <w:div w:id="106390983">
          <w:marLeft w:val="0"/>
          <w:marRight w:val="0"/>
          <w:marTop w:val="0"/>
          <w:marBottom w:val="0"/>
          <w:divBdr>
            <w:top w:val="none" w:sz="0" w:space="0" w:color="auto"/>
            <w:left w:val="none" w:sz="0" w:space="0" w:color="auto"/>
            <w:bottom w:val="none" w:sz="0" w:space="0" w:color="auto"/>
            <w:right w:val="none" w:sz="0" w:space="0" w:color="auto"/>
          </w:divBdr>
        </w:div>
        <w:div w:id="859591103">
          <w:marLeft w:val="0"/>
          <w:marRight w:val="0"/>
          <w:marTop w:val="0"/>
          <w:marBottom w:val="0"/>
          <w:divBdr>
            <w:top w:val="none" w:sz="0" w:space="0" w:color="auto"/>
            <w:left w:val="none" w:sz="0" w:space="0" w:color="auto"/>
            <w:bottom w:val="none" w:sz="0" w:space="0" w:color="auto"/>
            <w:right w:val="none" w:sz="0" w:space="0" w:color="auto"/>
          </w:divBdr>
        </w:div>
        <w:div w:id="819267516">
          <w:marLeft w:val="0"/>
          <w:marRight w:val="0"/>
          <w:marTop w:val="0"/>
          <w:marBottom w:val="0"/>
          <w:divBdr>
            <w:top w:val="none" w:sz="0" w:space="0" w:color="auto"/>
            <w:left w:val="none" w:sz="0" w:space="0" w:color="auto"/>
            <w:bottom w:val="none" w:sz="0" w:space="0" w:color="auto"/>
            <w:right w:val="none" w:sz="0" w:space="0" w:color="auto"/>
          </w:divBdr>
        </w:div>
        <w:div w:id="780225029">
          <w:marLeft w:val="0"/>
          <w:marRight w:val="0"/>
          <w:marTop w:val="0"/>
          <w:marBottom w:val="0"/>
          <w:divBdr>
            <w:top w:val="none" w:sz="0" w:space="0" w:color="auto"/>
            <w:left w:val="none" w:sz="0" w:space="0" w:color="auto"/>
            <w:bottom w:val="none" w:sz="0" w:space="0" w:color="auto"/>
            <w:right w:val="none" w:sz="0" w:space="0" w:color="auto"/>
          </w:divBdr>
        </w:div>
        <w:div w:id="841899344">
          <w:marLeft w:val="0"/>
          <w:marRight w:val="0"/>
          <w:marTop w:val="0"/>
          <w:marBottom w:val="0"/>
          <w:divBdr>
            <w:top w:val="none" w:sz="0" w:space="0" w:color="auto"/>
            <w:left w:val="none" w:sz="0" w:space="0" w:color="auto"/>
            <w:bottom w:val="none" w:sz="0" w:space="0" w:color="auto"/>
            <w:right w:val="none" w:sz="0" w:space="0" w:color="auto"/>
          </w:divBdr>
        </w:div>
        <w:div w:id="1865245160">
          <w:marLeft w:val="0"/>
          <w:marRight w:val="0"/>
          <w:marTop w:val="0"/>
          <w:marBottom w:val="0"/>
          <w:divBdr>
            <w:top w:val="none" w:sz="0" w:space="0" w:color="auto"/>
            <w:left w:val="none" w:sz="0" w:space="0" w:color="auto"/>
            <w:bottom w:val="none" w:sz="0" w:space="0" w:color="auto"/>
            <w:right w:val="none" w:sz="0" w:space="0" w:color="auto"/>
          </w:divBdr>
        </w:div>
        <w:div w:id="554049174">
          <w:marLeft w:val="0"/>
          <w:marRight w:val="0"/>
          <w:marTop w:val="0"/>
          <w:marBottom w:val="0"/>
          <w:divBdr>
            <w:top w:val="none" w:sz="0" w:space="0" w:color="auto"/>
            <w:left w:val="none" w:sz="0" w:space="0" w:color="auto"/>
            <w:bottom w:val="none" w:sz="0" w:space="0" w:color="auto"/>
            <w:right w:val="none" w:sz="0" w:space="0" w:color="auto"/>
          </w:divBdr>
        </w:div>
        <w:div w:id="77601000">
          <w:marLeft w:val="0"/>
          <w:marRight w:val="0"/>
          <w:marTop w:val="0"/>
          <w:marBottom w:val="0"/>
          <w:divBdr>
            <w:top w:val="none" w:sz="0" w:space="0" w:color="auto"/>
            <w:left w:val="none" w:sz="0" w:space="0" w:color="auto"/>
            <w:bottom w:val="none" w:sz="0" w:space="0" w:color="auto"/>
            <w:right w:val="none" w:sz="0" w:space="0" w:color="auto"/>
          </w:divBdr>
        </w:div>
        <w:div w:id="208691728">
          <w:marLeft w:val="0"/>
          <w:marRight w:val="0"/>
          <w:marTop w:val="0"/>
          <w:marBottom w:val="0"/>
          <w:divBdr>
            <w:top w:val="none" w:sz="0" w:space="0" w:color="auto"/>
            <w:left w:val="none" w:sz="0" w:space="0" w:color="auto"/>
            <w:bottom w:val="none" w:sz="0" w:space="0" w:color="auto"/>
            <w:right w:val="none" w:sz="0" w:space="0" w:color="auto"/>
          </w:divBdr>
        </w:div>
        <w:div w:id="688486199">
          <w:marLeft w:val="0"/>
          <w:marRight w:val="0"/>
          <w:marTop w:val="0"/>
          <w:marBottom w:val="0"/>
          <w:divBdr>
            <w:top w:val="none" w:sz="0" w:space="0" w:color="auto"/>
            <w:left w:val="none" w:sz="0" w:space="0" w:color="auto"/>
            <w:bottom w:val="none" w:sz="0" w:space="0" w:color="auto"/>
            <w:right w:val="none" w:sz="0" w:space="0" w:color="auto"/>
          </w:divBdr>
        </w:div>
        <w:div w:id="726605833">
          <w:marLeft w:val="0"/>
          <w:marRight w:val="0"/>
          <w:marTop w:val="0"/>
          <w:marBottom w:val="0"/>
          <w:divBdr>
            <w:top w:val="none" w:sz="0" w:space="0" w:color="auto"/>
            <w:left w:val="none" w:sz="0" w:space="0" w:color="auto"/>
            <w:bottom w:val="none" w:sz="0" w:space="0" w:color="auto"/>
            <w:right w:val="none" w:sz="0" w:space="0" w:color="auto"/>
          </w:divBdr>
        </w:div>
        <w:div w:id="160318838">
          <w:marLeft w:val="0"/>
          <w:marRight w:val="0"/>
          <w:marTop w:val="0"/>
          <w:marBottom w:val="0"/>
          <w:divBdr>
            <w:top w:val="none" w:sz="0" w:space="0" w:color="auto"/>
            <w:left w:val="none" w:sz="0" w:space="0" w:color="auto"/>
            <w:bottom w:val="none" w:sz="0" w:space="0" w:color="auto"/>
            <w:right w:val="none" w:sz="0" w:space="0" w:color="auto"/>
          </w:divBdr>
        </w:div>
        <w:div w:id="1679193002">
          <w:marLeft w:val="0"/>
          <w:marRight w:val="0"/>
          <w:marTop w:val="0"/>
          <w:marBottom w:val="0"/>
          <w:divBdr>
            <w:top w:val="none" w:sz="0" w:space="0" w:color="auto"/>
            <w:left w:val="none" w:sz="0" w:space="0" w:color="auto"/>
            <w:bottom w:val="none" w:sz="0" w:space="0" w:color="auto"/>
            <w:right w:val="none" w:sz="0" w:space="0" w:color="auto"/>
          </w:divBdr>
        </w:div>
        <w:div w:id="1559169078">
          <w:marLeft w:val="0"/>
          <w:marRight w:val="0"/>
          <w:marTop w:val="0"/>
          <w:marBottom w:val="0"/>
          <w:divBdr>
            <w:top w:val="none" w:sz="0" w:space="0" w:color="auto"/>
            <w:left w:val="none" w:sz="0" w:space="0" w:color="auto"/>
            <w:bottom w:val="none" w:sz="0" w:space="0" w:color="auto"/>
            <w:right w:val="none" w:sz="0" w:space="0" w:color="auto"/>
          </w:divBdr>
        </w:div>
        <w:div w:id="432672707">
          <w:marLeft w:val="0"/>
          <w:marRight w:val="0"/>
          <w:marTop w:val="0"/>
          <w:marBottom w:val="0"/>
          <w:divBdr>
            <w:top w:val="none" w:sz="0" w:space="0" w:color="auto"/>
            <w:left w:val="none" w:sz="0" w:space="0" w:color="auto"/>
            <w:bottom w:val="none" w:sz="0" w:space="0" w:color="auto"/>
            <w:right w:val="none" w:sz="0" w:space="0" w:color="auto"/>
          </w:divBdr>
        </w:div>
        <w:div w:id="1126463156">
          <w:marLeft w:val="0"/>
          <w:marRight w:val="0"/>
          <w:marTop w:val="0"/>
          <w:marBottom w:val="0"/>
          <w:divBdr>
            <w:top w:val="none" w:sz="0" w:space="0" w:color="auto"/>
            <w:left w:val="none" w:sz="0" w:space="0" w:color="auto"/>
            <w:bottom w:val="none" w:sz="0" w:space="0" w:color="auto"/>
            <w:right w:val="none" w:sz="0" w:space="0" w:color="auto"/>
          </w:divBdr>
        </w:div>
        <w:div w:id="1934627592">
          <w:marLeft w:val="0"/>
          <w:marRight w:val="0"/>
          <w:marTop w:val="0"/>
          <w:marBottom w:val="0"/>
          <w:divBdr>
            <w:top w:val="none" w:sz="0" w:space="0" w:color="auto"/>
            <w:left w:val="none" w:sz="0" w:space="0" w:color="auto"/>
            <w:bottom w:val="none" w:sz="0" w:space="0" w:color="auto"/>
            <w:right w:val="none" w:sz="0" w:space="0" w:color="auto"/>
          </w:divBdr>
        </w:div>
        <w:div w:id="892081804">
          <w:marLeft w:val="0"/>
          <w:marRight w:val="0"/>
          <w:marTop w:val="0"/>
          <w:marBottom w:val="0"/>
          <w:divBdr>
            <w:top w:val="none" w:sz="0" w:space="0" w:color="auto"/>
            <w:left w:val="none" w:sz="0" w:space="0" w:color="auto"/>
            <w:bottom w:val="none" w:sz="0" w:space="0" w:color="auto"/>
            <w:right w:val="none" w:sz="0" w:space="0" w:color="auto"/>
          </w:divBdr>
        </w:div>
        <w:div w:id="2085688835">
          <w:marLeft w:val="0"/>
          <w:marRight w:val="0"/>
          <w:marTop w:val="0"/>
          <w:marBottom w:val="0"/>
          <w:divBdr>
            <w:top w:val="none" w:sz="0" w:space="0" w:color="auto"/>
            <w:left w:val="none" w:sz="0" w:space="0" w:color="auto"/>
            <w:bottom w:val="none" w:sz="0" w:space="0" w:color="auto"/>
            <w:right w:val="none" w:sz="0" w:space="0" w:color="auto"/>
          </w:divBdr>
          <w:divsChild>
            <w:div w:id="417947156">
              <w:marLeft w:val="0"/>
              <w:marRight w:val="0"/>
              <w:marTop w:val="0"/>
              <w:marBottom w:val="0"/>
              <w:divBdr>
                <w:top w:val="none" w:sz="0" w:space="0" w:color="auto"/>
                <w:left w:val="none" w:sz="0" w:space="0" w:color="auto"/>
                <w:bottom w:val="none" w:sz="0" w:space="0" w:color="auto"/>
                <w:right w:val="none" w:sz="0" w:space="0" w:color="auto"/>
              </w:divBdr>
            </w:div>
            <w:div w:id="1485662677">
              <w:marLeft w:val="0"/>
              <w:marRight w:val="0"/>
              <w:marTop w:val="0"/>
              <w:marBottom w:val="0"/>
              <w:divBdr>
                <w:top w:val="none" w:sz="0" w:space="0" w:color="auto"/>
                <w:left w:val="none" w:sz="0" w:space="0" w:color="auto"/>
                <w:bottom w:val="none" w:sz="0" w:space="0" w:color="auto"/>
                <w:right w:val="none" w:sz="0" w:space="0" w:color="auto"/>
              </w:divBdr>
            </w:div>
            <w:div w:id="1132937599">
              <w:marLeft w:val="0"/>
              <w:marRight w:val="0"/>
              <w:marTop w:val="0"/>
              <w:marBottom w:val="0"/>
              <w:divBdr>
                <w:top w:val="none" w:sz="0" w:space="0" w:color="auto"/>
                <w:left w:val="none" w:sz="0" w:space="0" w:color="auto"/>
                <w:bottom w:val="none" w:sz="0" w:space="0" w:color="auto"/>
                <w:right w:val="none" w:sz="0" w:space="0" w:color="auto"/>
              </w:divBdr>
            </w:div>
            <w:div w:id="1256939475">
              <w:marLeft w:val="0"/>
              <w:marRight w:val="0"/>
              <w:marTop w:val="0"/>
              <w:marBottom w:val="0"/>
              <w:divBdr>
                <w:top w:val="none" w:sz="0" w:space="0" w:color="auto"/>
                <w:left w:val="none" w:sz="0" w:space="0" w:color="auto"/>
                <w:bottom w:val="none" w:sz="0" w:space="0" w:color="auto"/>
                <w:right w:val="none" w:sz="0" w:space="0" w:color="auto"/>
              </w:divBdr>
            </w:div>
            <w:div w:id="1244295791">
              <w:marLeft w:val="0"/>
              <w:marRight w:val="0"/>
              <w:marTop w:val="0"/>
              <w:marBottom w:val="0"/>
              <w:divBdr>
                <w:top w:val="none" w:sz="0" w:space="0" w:color="auto"/>
                <w:left w:val="none" w:sz="0" w:space="0" w:color="auto"/>
                <w:bottom w:val="none" w:sz="0" w:space="0" w:color="auto"/>
                <w:right w:val="none" w:sz="0" w:space="0" w:color="auto"/>
              </w:divBdr>
            </w:div>
            <w:div w:id="1103183301">
              <w:marLeft w:val="0"/>
              <w:marRight w:val="0"/>
              <w:marTop w:val="0"/>
              <w:marBottom w:val="0"/>
              <w:divBdr>
                <w:top w:val="none" w:sz="0" w:space="0" w:color="auto"/>
                <w:left w:val="none" w:sz="0" w:space="0" w:color="auto"/>
                <w:bottom w:val="none" w:sz="0" w:space="0" w:color="auto"/>
                <w:right w:val="none" w:sz="0" w:space="0" w:color="auto"/>
              </w:divBdr>
            </w:div>
            <w:div w:id="1437599971">
              <w:marLeft w:val="0"/>
              <w:marRight w:val="0"/>
              <w:marTop w:val="0"/>
              <w:marBottom w:val="0"/>
              <w:divBdr>
                <w:top w:val="none" w:sz="0" w:space="0" w:color="auto"/>
                <w:left w:val="none" w:sz="0" w:space="0" w:color="auto"/>
                <w:bottom w:val="none" w:sz="0" w:space="0" w:color="auto"/>
                <w:right w:val="none" w:sz="0" w:space="0" w:color="auto"/>
              </w:divBdr>
            </w:div>
            <w:div w:id="56755821">
              <w:marLeft w:val="0"/>
              <w:marRight w:val="0"/>
              <w:marTop w:val="0"/>
              <w:marBottom w:val="0"/>
              <w:divBdr>
                <w:top w:val="none" w:sz="0" w:space="0" w:color="auto"/>
                <w:left w:val="none" w:sz="0" w:space="0" w:color="auto"/>
                <w:bottom w:val="none" w:sz="0" w:space="0" w:color="auto"/>
                <w:right w:val="none" w:sz="0" w:space="0" w:color="auto"/>
              </w:divBdr>
            </w:div>
            <w:div w:id="151529639">
              <w:marLeft w:val="0"/>
              <w:marRight w:val="0"/>
              <w:marTop w:val="0"/>
              <w:marBottom w:val="0"/>
              <w:divBdr>
                <w:top w:val="none" w:sz="0" w:space="0" w:color="auto"/>
                <w:left w:val="none" w:sz="0" w:space="0" w:color="auto"/>
                <w:bottom w:val="none" w:sz="0" w:space="0" w:color="auto"/>
                <w:right w:val="none" w:sz="0" w:space="0" w:color="auto"/>
              </w:divBdr>
            </w:div>
            <w:div w:id="326594969">
              <w:marLeft w:val="0"/>
              <w:marRight w:val="0"/>
              <w:marTop w:val="0"/>
              <w:marBottom w:val="0"/>
              <w:divBdr>
                <w:top w:val="none" w:sz="0" w:space="0" w:color="auto"/>
                <w:left w:val="none" w:sz="0" w:space="0" w:color="auto"/>
                <w:bottom w:val="none" w:sz="0" w:space="0" w:color="auto"/>
                <w:right w:val="none" w:sz="0" w:space="0" w:color="auto"/>
              </w:divBdr>
            </w:div>
            <w:div w:id="555437250">
              <w:marLeft w:val="0"/>
              <w:marRight w:val="0"/>
              <w:marTop w:val="0"/>
              <w:marBottom w:val="0"/>
              <w:divBdr>
                <w:top w:val="none" w:sz="0" w:space="0" w:color="auto"/>
                <w:left w:val="none" w:sz="0" w:space="0" w:color="auto"/>
                <w:bottom w:val="none" w:sz="0" w:space="0" w:color="auto"/>
                <w:right w:val="none" w:sz="0" w:space="0" w:color="auto"/>
              </w:divBdr>
            </w:div>
            <w:div w:id="1330206915">
              <w:marLeft w:val="0"/>
              <w:marRight w:val="0"/>
              <w:marTop w:val="0"/>
              <w:marBottom w:val="0"/>
              <w:divBdr>
                <w:top w:val="none" w:sz="0" w:space="0" w:color="auto"/>
                <w:left w:val="none" w:sz="0" w:space="0" w:color="auto"/>
                <w:bottom w:val="none" w:sz="0" w:space="0" w:color="auto"/>
                <w:right w:val="none" w:sz="0" w:space="0" w:color="auto"/>
              </w:divBdr>
            </w:div>
            <w:div w:id="1557858948">
              <w:marLeft w:val="0"/>
              <w:marRight w:val="0"/>
              <w:marTop w:val="0"/>
              <w:marBottom w:val="0"/>
              <w:divBdr>
                <w:top w:val="none" w:sz="0" w:space="0" w:color="auto"/>
                <w:left w:val="none" w:sz="0" w:space="0" w:color="auto"/>
                <w:bottom w:val="none" w:sz="0" w:space="0" w:color="auto"/>
                <w:right w:val="none" w:sz="0" w:space="0" w:color="auto"/>
              </w:divBdr>
            </w:div>
            <w:div w:id="1745451441">
              <w:marLeft w:val="0"/>
              <w:marRight w:val="0"/>
              <w:marTop w:val="0"/>
              <w:marBottom w:val="0"/>
              <w:divBdr>
                <w:top w:val="none" w:sz="0" w:space="0" w:color="auto"/>
                <w:left w:val="none" w:sz="0" w:space="0" w:color="auto"/>
                <w:bottom w:val="none" w:sz="0" w:space="0" w:color="auto"/>
                <w:right w:val="none" w:sz="0" w:space="0" w:color="auto"/>
              </w:divBdr>
            </w:div>
            <w:div w:id="669716243">
              <w:marLeft w:val="0"/>
              <w:marRight w:val="0"/>
              <w:marTop w:val="0"/>
              <w:marBottom w:val="0"/>
              <w:divBdr>
                <w:top w:val="none" w:sz="0" w:space="0" w:color="auto"/>
                <w:left w:val="none" w:sz="0" w:space="0" w:color="auto"/>
                <w:bottom w:val="none" w:sz="0" w:space="0" w:color="auto"/>
                <w:right w:val="none" w:sz="0" w:space="0" w:color="auto"/>
              </w:divBdr>
            </w:div>
            <w:div w:id="1336422484">
              <w:marLeft w:val="0"/>
              <w:marRight w:val="0"/>
              <w:marTop w:val="0"/>
              <w:marBottom w:val="0"/>
              <w:divBdr>
                <w:top w:val="none" w:sz="0" w:space="0" w:color="auto"/>
                <w:left w:val="none" w:sz="0" w:space="0" w:color="auto"/>
                <w:bottom w:val="none" w:sz="0" w:space="0" w:color="auto"/>
                <w:right w:val="none" w:sz="0" w:space="0" w:color="auto"/>
              </w:divBdr>
            </w:div>
            <w:div w:id="677923970">
              <w:marLeft w:val="0"/>
              <w:marRight w:val="0"/>
              <w:marTop w:val="0"/>
              <w:marBottom w:val="0"/>
              <w:divBdr>
                <w:top w:val="none" w:sz="0" w:space="0" w:color="auto"/>
                <w:left w:val="none" w:sz="0" w:space="0" w:color="auto"/>
                <w:bottom w:val="none" w:sz="0" w:space="0" w:color="auto"/>
                <w:right w:val="none" w:sz="0" w:space="0" w:color="auto"/>
              </w:divBdr>
            </w:div>
            <w:div w:id="1103375488">
              <w:marLeft w:val="0"/>
              <w:marRight w:val="0"/>
              <w:marTop w:val="0"/>
              <w:marBottom w:val="0"/>
              <w:divBdr>
                <w:top w:val="none" w:sz="0" w:space="0" w:color="auto"/>
                <w:left w:val="none" w:sz="0" w:space="0" w:color="auto"/>
                <w:bottom w:val="none" w:sz="0" w:space="0" w:color="auto"/>
                <w:right w:val="none" w:sz="0" w:space="0" w:color="auto"/>
              </w:divBdr>
            </w:div>
            <w:div w:id="2052074245">
              <w:marLeft w:val="0"/>
              <w:marRight w:val="0"/>
              <w:marTop w:val="0"/>
              <w:marBottom w:val="0"/>
              <w:divBdr>
                <w:top w:val="none" w:sz="0" w:space="0" w:color="auto"/>
                <w:left w:val="none" w:sz="0" w:space="0" w:color="auto"/>
                <w:bottom w:val="none" w:sz="0" w:space="0" w:color="auto"/>
                <w:right w:val="none" w:sz="0" w:space="0" w:color="auto"/>
              </w:divBdr>
            </w:div>
            <w:div w:id="1617249738">
              <w:marLeft w:val="0"/>
              <w:marRight w:val="0"/>
              <w:marTop w:val="0"/>
              <w:marBottom w:val="0"/>
              <w:divBdr>
                <w:top w:val="none" w:sz="0" w:space="0" w:color="auto"/>
                <w:left w:val="none" w:sz="0" w:space="0" w:color="auto"/>
                <w:bottom w:val="none" w:sz="0" w:space="0" w:color="auto"/>
                <w:right w:val="none" w:sz="0" w:space="0" w:color="auto"/>
              </w:divBdr>
            </w:div>
          </w:divsChild>
        </w:div>
        <w:div w:id="1082029547">
          <w:marLeft w:val="0"/>
          <w:marRight w:val="0"/>
          <w:marTop w:val="0"/>
          <w:marBottom w:val="0"/>
          <w:divBdr>
            <w:top w:val="none" w:sz="0" w:space="0" w:color="auto"/>
            <w:left w:val="none" w:sz="0" w:space="0" w:color="auto"/>
            <w:bottom w:val="none" w:sz="0" w:space="0" w:color="auto"/>
            <w:right w:val="none" w:sz="0" w:space="0" w:color="auto"/>
          </w:divBdr>
          <w:divsChild>
            <w:div w:id="1127703368">
              <w:marLeft w:val="0"/>
              <w:marRight w:val="0"/>
              <w:marTop w:val="0"/>
              <w:marBottom w:val="0"/>
              <w:divBdr>
                <w:top w:val="none" w:sz="0" w:space="0" w:color="auto"/>
                <w:left w:val="none" w:sz="0" w:space="0" w:color="auto"/>
                <w:bottom w:val="none" w:sz="0" w:space="0" w:color="auto"/>
                <w:right w:val="none" w:sz="0" w:space="0" w:color="auto"/>
              </w:divBdr>
            </w:div>
            <w:div w:id="1083333472">
              <w:marLeft w:val="0"/>
              <w:marRight w:val="0"/>
              <w:marTop w:val="0"/>
              <w:marBottom w:val="0"/>
              <w:divBdr>
                <w:top w:val="none" w:sz="0" w:space="0" w:color="auto"/>
                <w:left w:val="none" w:sz="0" w:space="0" w:color="auto"/>
                <w:bottom w:val="none" w:sz="0" w:space="0" w:color="auto"/>
                <w:right w:val="none" w:sz="0" w:space="0" w:color="auto"/>
              </w:divBdr>
            </w:div>
            <w:div w:id="368265535">
              <w:marLeft w:val="0"/>
              <w:marRight w:val="0"/>
              <w:marTop w:val="0"/>
              <w:marBottom w:val="0"/>
              <w:divBdr>
                <w:top w:val="none" w:sz="0" w:space="0" w:color="auto"/>
                <w:left w:val="none" w:sz="0" w:space="0" w:color="auto"/>
                <w:bottom w:val="none" w:sz="0" w:space="0" w:color="auto"/>
                <w:right w:val="none" w:sz="0" w:space="0" w:color="auto"/>
              </w:divBdr>
            </w:div>
            <w:div w:id="537593207">
              <w:marLeft w:val="0"/>
              <w:marRight w:val="0"/>
              <w:marTop w:val="0"/>
              <w:marBottom w:val="0"/>
              <w:divBdr>
                <w:top w:val="none" w:sz="0" w:space="0" w:color="auto"/>
                <w:left w:val="none" w:sz="0" w:space="0" w:color="auto"/>
                <w:bottom w:val="none" w:sz="0" w:space="0" w:color="auto"/>
                <w:right w:val="none" w:sz="0" w:space="0" w:color="auto"/>
              </w:divBdr>
            </w:div>
            <w:div w:id="796338204">
              <w:marLeft w:val="0"/>
              <w:marRight w:val="0"/>
              <w:marTop w:val="0"/>
              <w:marBottom w:val="0"/>
              <w:divBdr>
                <w:top w:val="none" w:sz="0" w:space="0" w:color="auto"/>
                <w:left w:val="none" w:sz="0" w:space="0" w:color="auto"/>
                <w:bottom w:val="none" w:sz="0" w:space="0" w:color="auto"/>
                <w:right w:val="none" w:sz="0" w:space="0" w:color="auto"/>
              </w:divBdr>
            </w:div>
            <w:div w:id="1330402799">
              <w:marLeft w:val="0"/>
              <w:marRight w:val="0"/>
              <w:marTop w:val="0"/>
              <w:marBottom w:val="0"/>
              <w:divBdr>
                <w:top w:val="none" w:sz="0" w:space="0" w:color="auto"/>
                <w:left w:val="none" w:sz="0" w:space="0" w:color="auto"/>
                <w:bottom w:val="none" w:sz="0" w:space="0" w:color="auto"/>
                <w:right w:val="none" w:sz="0" w:space="0" w:color="auto"/>
              </w:divBdr>
            </w:div>
            <w:div w:id="109073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257515">
      <w:bodyDiv w:val="1"/>
      <w:marLeft w:val="0"/>
      <w:marRight w:val="0"/>
      <w:marTop w:val="0"/>
      <w:marBottom w:val="0"/>
      <w:divBdr>
        <w:top w:val="none" w:sz="0" w:space="0" w:color="auto"/>
        <w:left w:val="none" w:sz="0" w:space="0" w:color="auto"/>
        <w:bottom w:val="none" w:sz="0" w:space="0" w:color="auto"/>
        <w:right w:val="none" w:sz="0" w:space="0" w:color="auto"/>
      </w:divBdr>
      <w:divsChild>
        <w:div w:id="1062172365">
          <w:marLeft w:val="0"/>
          <w:marRight w:val="0"/>
          <w:marTop w:val="0"/>
          <w:marBottom w:val="0"/>
          <w:divBdr>
            <w:top w:val="none" w:sz="0" w:space="0" w:color="auto"/>
            <w:left w:val="none" w:sz="0" w:space="0" w:color="auto"/>
            <w:bottom w:val="none" w:sz="0" w:space="0" w:color="auto"/>
            <w:right w:val="none" w:sz="0" w:space="0" w:color="auto"/>
          </w:divBdr>
          <w:divsChild>
            <w:div w:id="619990831">
              <w:marLeft w:val="0"/>
              <w:marRight w:val="0"/>
              <w:marTop w:val="0"/>
              <w:marBottom w:val="0"/>
              <w:divBdr>
                <w:top w:val="none" w:sz="0" w:space="0" w:color="auto"/>
                <w:left w:val="none" w:sz="0" w:space="0" w:color="auto"/>
                <w:bottom w:val="none" w:sz="0" w:space="0" w:color="auto"/>
                <w:right w:val="none" w:sz="0" w:space="0" w:color="auto"/>
              </w:divBdr>
            </w:div>
            <w:div w:id="1707221387">
              <w:marLeft w:val="0"/>
              <w:marRight w:val="0"/>
              <w:marTop w:val="0"/>
              <w:marBottom w:val="0"/>
              <w:divBdr>
                <w:top w:val="none" w:sz="0" w:space="0" w:color="auto"/>
                <w:left w:val="none" w:sz="0" w:space="0" w:color="auto"/>
                <w:bottom w:val="none" w:sz="0" w:space="0" w:color="auto"/>
                <w:right w:val="none" w:sz="0" w:space="0" w:color="auto"/>
              </w:divBdr>
            </w:div>
            <w:div w:id="1405299928">
              <w:marLeft w:val="0"/>
              <w:marRight w:val="0"/>
              <w:marTop w:val="0"/>
              <w:marBottom w:val="0"/>
              <w:divBdr>
                <w:top w:val="none" w:sz="0" w:space="0" w:color="auto"/>
                <w:left w:val="none" w:sz="0" w:space="0" w:color="auto"/>
                <w:bottom w:val="none" w:sz="0" w:space="0" w:color="auto"/>
                <w:right w:val="none" w:sz="0" w:space="0" w:color="auto"/>
              </w:divBdr>
            </w:div>
            <w:div w:id="2087846011">
              <w:marLeft w:val="0"/>
              <w:marRight w:val="0"/>
              <w:marTop w:val="0"/>
              <w:marBottom w:val="0"/>
              <w:divBdr>
                <w:top w:val="none" w:sz="0" w:space="0" w:color="auto"/>
                <w:left w:val="none" w:sz="0" w:space="0" w:color="auto"/>
                <w:bottom w:val="none" w:sz="0" w:space="0" w:color="auto"/>
                <w:right w:val="none" w:sz="0" w:space="0" w:color="auto"/>
              </w:divBdr>
            </w:div>
            <w:div w:id="1981305755">
              <w:marLeft w:val="0"/>
              <w:marRight w:val="0"/>
              <w:marTop w:val="0"/>
              <w:marBottom w:val="0"/>
              <w:divBdr>
                <w:top w:val="none" w:sz="0" w:space="0" w:color="auto"/>
                <w:left w:val="none" w:sz="0" w:space="0" w:color="auto"/>
                <w:bottom w:val="none" w:sz="0" w:space="0" w:color="auto"/>
                <w:right w:val="none" w:sz="0" w:space="0" w:color="auto"/>
              </w:divBdr>
            </w:div>
            <w:div w:id="1896700105">
              <w:marLeft w:val="0"/>
              <w:marRight w:val="0"/>
              <w:marTop w:val="0"/>
              <w:marBottom w:val="0"/>
              <w:divBdr>
                <w:top w:val="none" w:sz="0" w:space="0" w:color="auto"/>
                <w:left w:val="none" w:sz="0" w:space="0" w:color="auto"/>
                <w:bottom w:val="none" w:sz="0" w:space="0" w:color="auto"/>
                <w:right w:val="none" w:sz="0" w:space="0" w:color="auto"/>
              </w:divBdr>
            </w:div>
            <w:div w:id="602612285">
              <w:marLeft w:val="0"/>
              <w:marRight w:val="0"/>
              <w:marTop w:val="0"/>
              <w:marBottom w:val="0"/>
              <w:divBdr>
                <w:top w:val="none" w:sz="0" w:space="0" w:color="auto"/>
                <w:left w:val="none" w:sz="0" w:space="0" w:color="auto"/>
                <w:bottom w:val="none" w:sz="0" w:space="0" w:color="auto"/>
                <w:right w:val="none" w:sz="0" w:space="0" w:color="auto"/>
              </w:divBdr>
            </w:div>
            <w:div w:id="1646809620">
              <w:marLeft w:val="0"/>
              <w:marRight w:val="0"/>
              <w:marTop w:val="0"/>
              <w:marBottom w:val="0"/>
              <w:divBdr>
                <w:top w:val="none" w:sz="0" w:space="0" w:color="auto"/>
                <w:left w:val="none" w:sz="0" w:space="0" w:color="auto"/>
                <w:bottom w:val="none" w:sz="0" w:space="0" w:color="auto"/>
                <w:right w:val="none" w:sz="0" w:space="0" w:color="auto"/>
              </w:divBdr>
            </w:div>
            <w:div w:id="120618644">
              <w:marLeft w:val="0"/>
              <w:marRight w:val="0"/>
              <w:marTop w:val="0"/>
              <w:marBottom w:val="0"/>
              <w:divBdr>
                <w:top w:val="none" w:sz="0" w:space="0" w:color="auto"/>
                <w:left w:val="none" w:sz="0" w:space="0" w:color="auto"/>
                <w:bottom w:val="none" w:sz="0" w:space="0" w:color="auto"/>
                <w:right w:val="none" w:sz="0" w:space="0" w:color="auto"/>
              </w:divBdr>
            </w:div>
            <w:div w:id="524248363">
              <w:marLeft w:val="0"/>
              <w:marRight w:val="0"/>
              <w:marTop w:val="0"/>
              <w:marBottom w:val="0"/>
              <w:divBdr>
                <w:top w:val="none" w:sz="0" w:space="0" w:color="auto"/>
                <w:left w:val="none" w:sz="0" w:space="0" w:color="auto"/>
                <w:bottom w:val="none" w:sz="0" w:space="0" w:color="auto"/>
                <w:right w:val="none" w:sz="0" w:space="0" w:color="auto"/>
              </w:divBdr>
            </w:div>
            <w:div w:id="1085371602">
              <w:marLeft w:val="0"/>
              <w:marRight w:val="0"/>
              <w:marTop w:val="0"/>
              <w:marBottom w:val="0"/>
              <w:divBdr>
                <w:top w:val="none" w:sz="0" w:space="0" w:color="auto"/>
                <w:left w:val="none" w:sz="0" w:space="0" w:color="auto"/>
                <w:bottom w:val="none" w:sz="0" w:space="0" w:color="auto"/>
                <w:right w:val="none" w:sz="0" w:space="0" w:color="auto"/>
              </w:divBdr>
            </w:div>
            <w:div w:id="1317878736">
              <w:marLeft w:val="0"/>
              <w:marRight w:val="0"/>
              <w:marTop w:val="0"/>
              <w:marBottom w:val="0"/>
              <w:divBdr>
                <w:top w:val="none" w:sz="0" w:space="0" w:color="auto"/>
                <w:left w:val="none" w:sz="0" w:space="0" w:color="auto"/>
                <w:bottom w:val="none" w:sz="0" w:space="0" w:color="auto"/>
                <w:right w:val="none" w:sz="0" w:space="0" w:color="auto"/>
              </w:divBdr>
            </w:div>
            <w:div w:id="1912349597">
              <w:marLeft w:val="0"/>
              <w:marRight w:val="0"/>
              <w:marTop w:val="0"/>
              <w:marBottom w:val="0"/>
              <w:divBdr>
                <w:top w:val="none" w:sz="0" w:space="0" w:color="auto"/>
                <w:left w:val="none" w:sz="0" w:space="0" w:color="auto"/>
                <w:bottom w:val="none" w:sz="0" w:space="0" w:color="auto"/>
                <w:right w:val="none" w:sz="0" w:space="0" w:color="auto"/>
              </w:divBdr>
            </w:div>
            <w:div w:id="1277832882">
              <w:marLeft w:val="0"/>
              <w:marRight w:val="0"/>
              <w:marTop w:val="0"/>
              <w:marBottom w:val="0"/>
              <w:divBdr>
                <w:top w:val="none" w:sz="0" w:space="0" w:color="auto"/>
                <w:left w:val="none" w:sz="0" w:space="0" w:color="auto"/>
                <w:bottom w:val="none" w:sz="0" w:space="0" w:color="auto"/>
                <w:right w:val="none" w:sz="0" w:space="0" w:color="auto"/>
              </w:divBdr>
            </w:div>
            <w:div w:id="2002657180">
              <w:marLeft w:val="0"/>
              <w:marRight w:val="0"/>
              <w:marTop w:val="0"/>
              <w:marBottom w:val="0"/>
              <w:divBdr>
                <w:top w:val="none" w:sz="0" w:space="0" w:color="auto"/>
                <w:left w:val="none" w:sz="0" w:space="0" w:color="auto"/>
                <w:bottom w:val="none" w:sz="0" w:space="0" w:color="auto"/>
                <w:right w:val="none" w:sz="0" w:space="0" w:color="auto"/>
              </w:divBdr>
            </w:div>
          </w:divsChild>
        </w:div>
        <w:div w:id="802775817">
          <w:marLeft w:val="0"/>
          <w:marRight w:val="0"/>
          <w:marTop w:val="0"/>
          <w:marBottom w:val="0"/>
          <w:divBdr>
            <w:top w:val="none" w:sz="0" w:space="0" w:color="auto"/>
            <w:left w:val="none" w:sz="0" w:space="0" w:color="auto"/>
            <w:bottom w:val="none" w:sz="0" w:space="0" w:color="auto"/>
            <w:right w:val="none" w:sz="0" w:space="0" w:color="auto"/>
          </w:divBdr>
          <w:divsChild>
            <w:div w:id="1307970601">
              <w:marLeft w:val="0"/>
              <w:marRight w:val="0"/>
              <w:marTop w:val="0"/>
              <w:marBottom w:val="0"/>
              <w:divBdr>
                <w:top w:val="none" w:sz="0" w:space="0" w:color="auto"/>
                <w:left w:val="none" w:sz="0" w:space="0" w:color="auto"/>
                <w:bottom w:val="none" w:sz="0" w:space="0" w:color="auto"/>
                <w:right w:val="none" w:sz="0" w:space="0" w:color="auto"/>
              </w:divBdr>
            </w:div>
            <w:div w:id="593052212">
              <w:marLeft w:val="0"/>
              <w:marRight w:val="0"/>
              <w:marTop w:val="0"/>
              <w:marBottom w:val="0"/>
              <w:divBdr>
                <w:top w:val="none" w:sz="0" w:space="0" w:color="auto"/>
                <w:left w:val="none" w:sz="0" w:space="0" w:color="auto"/>
                <w:bottom w:val="none" w:sz="0" w:space="0" w:color="auto"/>
                <w:right w:val="none" w:sz="0" w:space="0" w:color="auto"/>
              </w:divBdr>
            </w:div>
            <w:div w:id="1715693596">
              <w:marLeft w:val="0"/>
              <w:marRight w:val="0"/>
              <w:marTop w:val="0"/>
              <w:marBottom w:val="0"/>
              <w:divBdr>
                <w:top w:val="none" w:sz="0" w:space="0" w:color="auto"/>
                <w:left w:val="none" w:sz="0" w:space="0" w:color="auto"/>
                <w:bottom w:val="none" w:sz="0" w:space="0" w:color="auto"/>
                <w:right w:val="none" w:sz="0" w:space="0" w:color="auto"/>
              </w:divBdr>
            </w:div>
            <w:div w:id="729621406">
              <w:marLeft w:val="0"/>
              <w:marRight w:val="0"/>
              <w:marTop w:val="0"/>
              <w:marBottom w:val="0"/>
              <w:divBdr>
                <w:top w:val="none" w:sz="0" w:space="0" w:color="auto"/>
                <w:left w:val="none" w:sz="0" w:space="0" w:color="auto"/>
                <w:bottom w:val="none" w:sz="0" w:space="0" w:color="auto"/>
                <w:right w:val="none" w:sz="0" w:space="0" w:color="auto"/>
              </w:divBdr>
            </w:div>
            <w:div w:id="63454026">
              <w:marLeft w:val="0"/>
              <w:marRight w:val="0"/>
              <w:marTop w:val="0"/>
              <w:marBottom w:val="0"/>
              <w:divBdr>
                <w:top w:val="none" w:sz="0" w:space="0" w:color="auto"/>
                <w:left w:val="none" w:sz="0" w:space="0" w:color="auto"/>
                <w:bottom w:val="none" w:sz="0" w:space="0" w:color="auto"/>
                <w:right w:val="none" w:sz="0" w:space="0" w:color="auto"/>
              </w:divBdr>
            </w:div>
            <w:div w:id="70571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1836021690">
      <w:bodyDiv w:val="1"/>
      <w:marLeft w:val="0"/>
      <w:marRight w:val="0"/>
      <w:marTop w:val="0"/>
      <w:marBottom w:val="0"/>
      <w:divBdr>
        <w:top w:val="none" w:sz="0" w:space="0" w:color="auto"/>
        <w:left w:val="none" w:sz="0" w:space="0" w:color="auto"/>
        <w:bottom w:val="none" w:sz="0" w:space="0" w:color="auto"/>
        <w:right w:val="none" w:sz="0" w:space="0" w:color="auto"/>
      </w:divBdr>
    </w:div>
    <w:div w:id="1883133959">
      <w:bodyDiv w:val="1"/>
      <w:marLeft w:val="0"/>
      <w:marRight w:val="0"/>
      <w:marTop w:val="0"/>
      <w:marBottom w:val="0"/>
      <w:divBdr>
        <w:top w:val="none" w:sz="0" w:space="0" w:color="auto"/>
        <w:left w:val="none" w:sz="0" w:space="0" w:color="auto"/>
        <w:bottom w:val="none" w:sz="0" w:space="0" w:color="auto"/>
        <w:right w:val="none" w:sz="0" w:space="0" w:color="auto"/>
      </w:divBdr>
    </w:div>
    <w:div w:id="1884555417">
      <w:bodyDiv w:val="1"/>
      <w:marLeft w:val="0"/>
      <w:marRight w:val="0"/>
      <w:marTop w:val="0"/>
      <w:marBottom w:val="0"/>
      <w:divBdr>
        <w:top w:val="none" w:sz="0" w:space="0" w:color="auto"/>
        <w:left w:val="none" w:sz="0" w:space="0" w:color="auto"/>
        <w:bottom w:val="none" w:sz="0" w:space="0" w:color="auto"/>
        <w:right w:val="none" w:sz="0" w:space="0" w:color="auto"/>
      </w:divBdr>
    </w:div>
    <w:div w:id="1917206405">
      <w:bodyDiv w:val="1"/>
      <w:marLeft w:val="0"/>
      <w:marRight w:val="0"/>
      <w:marTop w:val="0"/>
      <w:marBottom w:val="0"/>
      <w:divBdr>
        <w:top w:val="none" w:sz="0" w:space="0" w:color="auto"/>
        <w:left w:val="none" w:sz="0" w:space="0" w:color="auto"/>
        <w:bottom w:val="none" w:sz="0" w:space="0" w:color="auto"/>
        <w:right w:val="none" w:sz="0" w:space="0" w:color="auto"/>
      </w:divBdr>
    </w:div>
    <w:div w:id="1989166361">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12876461">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048874903">
      <w:bodyDiv w:val="1"/>
      <w:marLeft w:val="0"/>
      <w:marRight w:val="0"/>
      <w:marTop w:val="0"/>
      <w:marBottom w:val="0"/>
      <w:divBdr>
        <w:top w:val="none" w:sz="0" w:space="0" w:color="auto"/>
        <w:left w:val="none" w:sz="0" w:space="0" w:color="auto"/>
        <w:bottom w:val="none" w:sz="0" w:space="0" w:color="auto"/>
        <w:right w:val="none" w:sz="0" w:space="0" w:color="auto"/>
      </w:divBdr>
      <w:divsChild>
        <w:div w:id="825247788">
          <w:marLeft w:val="0"/>
          <w:marRight w:val="0"/>
          <w:marTop w:val="0"/>
          <w:marBottom w:val="0"/>
          <w:divBdr>
            <w:top w:val="none" w:sz="0" w:space="0" w:color="auto"/>
            <w:left w:val="none" w:sz="0" w:space="0" w:color="auto"/>
            <w:bottom w:val="none" w:sz="0" w:space="0" w:color="auto"/>
            <w:right w:val="none" w:sz="0" w:space="0" w:color="auto"/>
          </w:divBdr>
          <w:divsChild>
            <w:div w:id="233441382">
              <w:marLeft w:val="0"/>
              <w:marRight w:val="0"/>
              <w:marTop w:val="0"/>
              <w:marBottom w:val="0"/>
              <w:divBdr>
                <w:top w:val="none" w:sz="0" w:space="0" w:color="auto"/>
                <w:left w:val="none" w:sz="0" w:space="0" w:color="auto"/>
                <w:bottom w:val="none" w:sz="0" w:space="0" w:color="auto"/>
                <w:right w:val="none" w:sz="0" w:space="0" w:color="auto"/>
              </w:divBdr>
            </w:div>
            <w:div w:id="890848285">
              <w:marLeft w:val="0"/>
              <w:marRight w:val="0"/>
              <w:marTop w:val="0"/>
              <w:marBottom w:val="0"/>
              <w:divBdr>
                <w:top w:val="none" w:sz="0" w:space="0" w:color="auto"/>
                <w:left w:val="none" w:sz="0" w:space="0" w:color="auto"/>
                <w:bottom w:val="none" w:sz="0" w:space="0" w:color="auto"/>
                <w:right w:val="none" w:sz="0" w:space="0" w:color="auto"/>
              </w:divBdr>
            </w:div>
            <w:div w:id="668362872">
              <w:marLeft w:val="0"/>
              <w:marRight w:val="0"/>
              <w:marTop w:val="0"/>
              <w:marBottom w:val="0"/>
              <w:divBdr>
                <w:top w:val="none" w:sz="0" w:space="0" w:color="auto"/>
                <w:left w:val="none" w:sz="0" w:space="0" w:color="auto"/>
                <w:bottom w:val="none" w:sz="0" w:space="0" w:color="auto"/>
                <w:right w:val="none" w:sz="0" w:space="0" w:color="auto"/>
              </w:divBdr>
            </w:div>
            <w:div w:id="1764102934">
              <w:marLeft w:val="0"/>
              <w:marRight w:val="0"/>
              <w:marTop w:val="0"/>
              <w:marBottom w:val="0"/>
              <w:divBdr>
                <w:top w:val="none" w:sz="0" w:space="0" w:color="auto"/>
                <w:left w:val="none" w:sz="0" w:space="0" w:color="auto"/>
                <w:bottom w:val="none" w:sz="0" w:space="0" w:color="auto"/>
                <w:right w:val="none" w:sz="0" w:space="0" w:color="auto"/>
              </w:divBdr>
            </w:div>
            <w:div w:id="1014189438">
              <w:marLeft w:val="0"/>
              <w:marRight w:val="0"/>
              <w:marTop w:val="0"/>
              <w:marBottom w:val="0"/>
              <w:divBdr>
                <w:top w:val="none" w:sz="0" w:space="0" w:color="auto"/>
                <w:left w:val="none" w:sz="0" w:space="0" w:color="auto"/>
                <w:bottom w:val="none" w:sz="0" w:space="0" w:color="auto"/>
                <w:right w:val="none" w:sz="0" w:space="0" w:color="auto"/>
              </w:divBdr>
            </w:div>
            <w:div w:id="1945310285">
              <w:marLeft w:val="0"/>
              <w:marRight w:val="0"/>
              <w:marTop w:val="0"/>
              <w:marBottom w:val="0"/>
              <w:divBdr>
                <w:top w:val="none" w:sz="0" w:space="0" w:color="auto"/>
                <w:left w:val="none" w:sz="0" w:space="0" w:color="auto"/>
                <w:bottom w:val="none" w:sz="0" w:space="0" w:color="auto"/>
                <w:right w:val="none" w:sz="0" w:space="0" w:color="auto"/>
              </w:divBdr>
            </w:div>
            <w:div w:id="2082168419">
              <w:marLeft w:val="0"/>
              <w:marRight w:val="0"/>
              <w:marTop w:val="0"/>
              <w:marBottom w:val="0"/>
              <w:divBdr>
                <w:top w:val="none" w:sz="0" w:space="0" w:color="auto"/>
                <w:left w:val="none" w:sz="0" w:space="0" w:color="auto"/>
                <w:bottom w:val="none" w:sz="0" w:space="0" w:color="auto"/>
                <w:right w:val="none" w:sz="0" w:space="0" w:color="auto"/>
              </w:divBdr>
            </w:div>
            <w:div w:id="1108158373">
              <w:marLeft w:val="0"/>
              <w:marRight w:val="0"/>
              <w:marTop w:val="0"/>
              <w:marBottom w:val="0"/>
              <w:divBdr>
                <w:top w:val="none" w:sz="0" w:space="0" w:color="auto"/>
                <w:left w:val="none" w:sz="0" w:space="0" w:color="auto"/>
                <w:bottom w:val="none" w:sz="0" w:space="0" w:color="auto"/>
                <w:right w:val="none" w:sz="0" w:space="0" w:color="auto"/>
              </w:divBdr>
            </w:div>
            <w:div w:id="1222905185">
              <w:marLeft w:val="0"/>
              <w:marRight w:val="0"/>
              <w:marTop w:val="0"/>
              <w:marBottom w:val="0"/>
              <w:divBdr>
                <w:top w:val="none" w:sz="0" w:space="0" w:color="auto"/>
                <w:left w:val="none" w:sz="0" w:space="0" w:color="auto"/>
                <w:bottom w:val="none" w:sz="0" w:space="0" w:color="auto"/>
                <w:right w:val="none" w:sz="0" w:space="0" w:color="auto"/>
              </w:divBdr>
            </w:div>
            <w:div w:id="917178134">
              <w:marLeft w:val="0"/>
              <w:marRight w:val="0"/>
              <w:marTop w:val="0"/>
              <w:marBottom w:val="0"/>
              <w:divBdr>
                <w:top w:val="none" w:sz="0" w:space="0" w:color="auto"/>
                <w:left w:val="none" w:sz="0" w:space="0" w:color="auto"/>
                <w:bottom w:val="none" w:sz="0" w:space="0" w:color="auto"/>
                <w:right w:val="none" w:sz="0" w:space="0" w:color="auto"/>
              </w:divBdr>
            </w:div>
            <w:div w:id="1361738087">
              <w:marLeft w:val="0"/>
              <w:marRight w:val="0"/>
              <w:marTop w:val="0"/>
              <w:marBottom w:val="0"/>
              <w:divBdr>
                <w:top w:val="none" w:sz="0" w:space="0" w:color="auto"/>
                <w:left w:val="none" w:sz="0" w:space="0" w:color="auto"/>
                <w:bottom w:val="none" w:sz="0" w:space="0" w:color="auto"/>
                <w:right w:val="none" w:sz="0" w:space="0" w:color="auto"/>
              </w:divBdr>
            </w:div>
            <w:div w:id="297732443">
              <w:marLeft w:val="0"/>
              <w:marRight w:val="0"/>
              <w:marTop w:val="0"/>
              <w:marBottom w:val="0"/>
              <w:divBdr>
                <w:top w:val="none" w:sz="0" w:space="0" w:color="auto"/>
                <w:left w:val="none" w:sz="0" w:space="0" w:color="auto"/>
                <w:bottom w:val="none" w:sz="0" w:space="0" w:color="auto"/>
                <w:right w:val="none" w:sz="0" w:space="0" w:color="auto"/>
              </w:divBdr>
            </w:div>
            <w:div w:id="1147671452">
              <w:marLeft w:val="0"/>
              <w:marRight w:val="0"/>
              <w:marTop w:val="0"/>
              <w:marBottom w:val="0"/>
              <w:divBdr>
                <w:top w:val="none" w:sz="0" w:space="0" w:color="auto"/>
                <w:left w:val="none" w:sz="0" w:space="0" w:color="auto"/>
                <w:bottom w:val="none" w:sz="0" w:space="0" w:color="auto"/>
                <w:right w:val="none" w:sz="0" w:space="0" w:color="auto"/>
              </w:divBdr>
            </w:div>
            <w:div w:id="561603951">
              <w:marLeft w:val="0"/>
              <w:marRight w:val="0"/>
              <w:marTop w:val="0"/>
              <w:marBottom w:val="0"/>
              <w:divBdr>
                <w:top w:val="none" w:sz="0" w:space="0" w:color="auto"/>
                <w:left w:val="none" w:sz="0" w:space="0" w:color="auto"/>
                <w:bottom w:val="none" w:sz="0" w:space="0" w:color="auto"/>
                <w:right w:val="none" w:sz="0" w:space="0" w:color="auto"/>
              </w:divBdr>
            </w:div>
            <w:div w:id="1173912649">
              <w:marLeft w:val="0"/>
              <w:marRight w:val="0"/>
              <w:marTop w:val="0"/>
              <w:marBottom w:val="0"/>
              <w:divBdr>
                <w:top w:val="none" w:sz="0" w:space="0" w:color="auto"/>
                <w:left w:val="none" w:sz="0" w:space="0" w:color="auto"/>
                <w:bottom w:val="none" w:sz="0" w:space="0" w:color="auto"/>
                <w:right w:val="none" w:sz="0" w:space="0" w:color="auto"/>
              </w:divBdr>
            </w:div>
          </w:divsChild>
        </w:div>
        <w:div w:id="2142377478">
          <w:marLeft w:val="0"/>
          <w:marRight w:val="0"/>
          <w:marTop w:val="0"/>
          <w:marBottom w:val="0"/>
          <w:divBdr>
            <w:top w:val="none" w:sz="0" w:space="0" w:color="auto"/>
            <w:left w:val="none" w:sz="0" w:space="0" w:color="auto"/>
            <w:bottom w:val="none" w:sz="0" w:space="0" w:color="auto"/>
            <w:right w:val="none" w:sz="0" w:space="0" w:color="auto"/>
          </w:divBdr>
          <w:divsChild>
            <w:div w:id="1459570166">
              <w:marLeft w:val="0"/>
              <w:marRight w:val="0"/>
              <w:marTop w:val="0"/>
              <w:marBottom w:val="0"/>
              <w:divBdr>
                <w:top w:val="none" w:sz="0" w:space="0" w:color="auto"/>
                <w:left w:val="none" w:sz="0" w:space="0" w:color="auto"/>
                <w:bottom w:val="none" w:sz="0" w:space="0" w:color="auto"/>
                <w:right w:val="none" w:sz="0" w:space="0" w:color="auto"/>
              </w:divBdr>
            </w:div>
            <w:div w:id="54743193">
              <w:marLeft w:val="0"/>
              <w:marRight w:val="0"/>
              <w:marTop w:val="0"/>
              <w:marBottom w:val="0"/>
              <w:divBdr>
                <w:top w:val="none" w:sz="0" w:space="0" w:color="auto"/>
                <w:left w:val="none" w:sz="0" w:space="0" w:color="auto"/>
                <w:bottom w:val="none" w:sz="0" w:space="0" w:color="auto"/>
                <w:right w:val="none" w:sz="0" w:space="0" w:color="auto"/>
              </w:divBdr>
            </w:div>
            <w:div w:id="521556058">
              <w:marLeft w:val="0"/>
              <w:marRight w:val="0"/>
              <w:marTop w:val="0"/>
              <w:marBottom w:val="0"/>
              <w:divBdr>
                <w:top w:val="none" w:sz="0" w:space="0" w:color="auto"/>
                <w:left w:val="none" w:sz="0" w:space="0" w:color="auto"/>
                <w:bottom w:val="none" w:sz="0" w:space="0" w:color="auto"/>
                <w:right w:val="none" w:sz="0" w:space="0" w:color="auto"/>
              </w:divBdr>
            </w:div>
            <w:div w:id="994987623">
              <w:marLeft w:val="0"/>
              <w:marRight w:val="0"/>
              <w:marTop w:val="0"/>
              <w:marBottom w:val="0"/>
              <w:divBdr>
                <w:top w:val="none" w:sz="0" w:space="0" w:color="auto"/>
                <w:left w:val="none" w:sz="0" w:space="0" w:color="auto"/>
                <w:bottom w:val="none" w:sz="0" w:space="0" w:color="auto"/>
                <w:right w:val="none" w:sz="0" w:space="0" w:color="auto"/>
              </w:divBdr>
            </w:div>
            <w:div w:id="1878274104">
              <w:marLeft w:val="0"/>
              <w:marRight w:val="0"/>
              <w:marTop w:val="0"/>
              <w:marBottom w:val="0"/>
              <w:divBdr>
                <w:top w:val="none" w:sz="0" w:space="0" w:color="auto"/>
                <w:left w:val="none" w:sz="0" w:space="0" w:color="auto"/>
                <w:bottom w:val="none" w:sz="0" w:space="0" w:color="auto"/>
                <w:right w:val="none" w:sz="0" w:space="0" w:color="auto"/>
              </w:divBdr>
            </w:div>
            <w:div w:id="189400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530325">
      <w:bodyDiv w:val="1"/>
      <w:marLeft w:val="0"/>
      <w:marRight w:val="0"/>
      <w:marTop w:val="0"/>
      <w:marBottom w:val="0"/>
      <w:divBdr>
        <w:top w:val="none" w:sz="0" w:space="0" w:color="auto"/>
        <w:left w:val="none" w:sz="0" w:space="0" w:color="auto"/>
        <w:bottom w:val="none" w:sz="0" w:space="0" w:color="auto"/>
        <w:right w:val="none" w:sz="0" w:space="0" w:color="auto"/>
      </w:divBdr>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saferinternet.org.uk/professionals-online-safety-helpline"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ceop.police.uk/ceop-reportin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wf.org.uk/" TargetMode="Externa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hyperlink" Target="https://www.saferrecruitmentconsortium.org/GSWP%20Oct%202015.pdf"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spcc.org.uk/what-we-do/about-us/partners/nspcc-o2-online-safety-partnersh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fc8271f4-d20c-4014-bca1-06e9c2476581"/>
    <ds:schemaRef ds:uri="68fdaedf-a41c-4713-9b4f-1b9d35174351"/>
    <ds:schemaRef ds:uri="http://schemas.microsoft.com/sharepoint/v3"/>
    <ds:schemaRef ds:uri="97b82f2b-e886-46ab-804c-27c84d9a4789"/>
    <ds:schemaRef ds:uri="9b924cc1-a10f-4c8d-b712-41b5c0f89143"/>
  </ds:schemaRefs>
</ds:datastoreItem>
</file>

<file path=customXml/itemProps2.xml><?xml version="1.0" encoding="utf-8"?>
<ds:datastoreItem xmlns:ds="http://schemas.openxmlformats.org/officeDocument/2006/customXml" ds:itemID="{67253A16-1648-491B-A5F2-F726D53E59EA}">
  <ds:schemaRefs>
    <ds:schemaRef ds:uri="http://schemas.microsoft.com/sharepoint/v3/contenttype/forms"/>
  </ds:schemaRefs>
</ds:datastoreItem>
</file>

<file path=customXml/itemProps3.xml><?xml version="1.0" encoding="utf-8"?>
<ds:datastoreItem xmlns:ds="http://schemas.openxmlformats.org/officeDocument/2006/customXml" ds:itemID="{7E2DD6A7-115A-4E65-9B26-B5CF89218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1980</Words>
  <Characters>11289</Characters>
  <Application>Microsoft Office Word</Application>
  <DocSecurity>0</DocSecurity>
  <Lines>94</Lines>
  <Paragraphs>26</Paragraphs>
  <ScaleCrop>false</ScaleCrop>
  <Company/>
  <LinksUpToDate>false</LinksUpToDate>
  <CharactersWithSpaces>13243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63</cp:revision>
  <cp:lastPrinted>2024-11-21T08:16:00Z</cp:lastPrinted>
  <dcterms:created xsi:type="dcterms:W3CDTF">2024-11-27T11:22:00Z</dcterms:created>
  <dcterms:modified xsi:type="dcterms:W3CDTF">2025-11-27T17:25:00Z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